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2F4" w:rsidRPr="00FB1048" w:rsidRDefault="000A42F4" w:rsidP="000A42F4">
      <w:pPr>
        <w:pStyle w:val="a8"/>
        <w:spacing w:line="360" w:lineRule="auto"/>
        <w:jc w:val="center"/>
        <w:rPr>
          <w:rFonts w:cs="Calibri"/>
          <w:b/>
          <w:sz w:val="32"/>
          <w:szCs w:val="26"/>
        </w:rPr>
      </w:pPr>
      <w:bookmarkStart w:id="0" w:name="_GoBack"/>
      <w:bookmarkEnd w:id="0"/>
      <w:r>
        <w:rPr>
          <w:rFonts w:cs="Calibri"/>
          <w:b/>
          <w:sz w:val="32"/>
          <w:szCs w:val="26"/>
        </w:rPr>
        <w:t xml:space="preserve">ПЕРСОНАЛИЗИРОВАННАЯ ПРОГРАММА </w:t>
      </w:r>
      <w:r w:rsidRPr="00FB1048">
        <w:rPr>
          <w:rFonts w:cs="Calibri"/>
          <w:b/>
          <w:sz w:val="32"/>
          <w:szCs w:val="26"/>
        </w:rPr>
        <w:t>профессионального становления начинающих педагогов первого года</w:t>
      </w:r>
      <w:r>
        <w:rPr>
          <w:rFonts w:cs="Calibri"/>
          <w:b/>
          <w:sz w:val="32"/>
          <w:szCs w:val="26"/>
        </w:rPr>
        <w:t xml:space="preserve"> работы </w:t>
      </w:r>
      <w:r w:rsidRPr="00FB1048">
        <w:rPr>
          <w:rFonts w:cs="Calibri"/>
          <w:b/>
          <w:sz w:val="32"/>
          <w:szCs w:val="26"/>
        </w:rPr>
        <w:t>в должности «воспитатель»</w:t>
      </w:r>
    </w:p>
    <w:p w:rsidR="000A42F4" w:rsidRPr="00FB1048" w:rsidRDefault="000A42F4" w:rsidP="000A42F4">
      <w:pPr>
        <w:pStyle w:val="a8"/>
        <w:spacing w:line="360" w:lineRule="auto"/>
        <w:jc w:val="center"/>
        <w:rPr>
          <w:rFonts w:cs="Calibri"/>
          <w:b/>
          <w:sz w:val="32"/>
          <w:szCs w:val="26"/>
        </w:rPr>
      </w:pPr>
      <w:r>
        <w:rPr>
          <w:rFonts w:cs="Calibri"/>
          <w:b/>
          <w:sz w:val="32"/>
          <w:szCs w:val="26"/>
        </w:rPr>
        <w:t xml:space="preserve">рассчитана на </w:t>
      </w:r>
      <w:proofErr w:type="gramStart"/>
      <w:r w:rsidR="00814742">
        <w:rPr>
          <w:rFonts w:cs="Calibri"/>
          <w:b/>
          <w:sz w:val="32"/>
          <w:szCs w:val="26"/>
          <w:u w:val="single"/>
        </w:rPr>
        <w:t>20..</w:t>
      </w:r>
      <w:proofErr w:type="gramEnd"/>
      <w:r w:rsidR="00814742">
        <w:rPr>
          <w:rFonts w:cs="Calibri"/>
          <w:b/>
          <w:sz w:val="32"/>
          <w:szCs w:val="26"/>
          <w:u w:val="single"/>
        </w:rPr>
        <w:t xml:space="preserve">-20..  </w:t>
      </w:r>
      <w:r>
        <w:rPr>
          <w:rFonts w:cs="Calibri"/>
          <w:b/>
          <w:sz w:val="32"/>
          <w:szCs w:val="26"/>
        </w:rPr>
        <w:t xml:space="preserve"> учебный год</w:t>
      </w:r>
    </w:p>
    <w:p w:rsidR="000A42F4" w:rsidRPr="00FB1048" w:rsidRDefault="000A42F4" w:rsidP="000A42F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1048">
        <w:rPr>
          <w:rFonts w:ascii="Times New Roman" w:hAnsi="Times New Roman" w:cs="Times New Roman"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 программы: создать</w:t>
      </w:r>
      <w:r w:rsidRPr="00FB1048">
        <w:rPr>
          <w:rFonts w:ascii="Times New Roman" w:hAnsi="Times New Roman" w:cs="Times New Roman"/>
          <w:sz w:val="24"/>
          <w:szCs w:val="24"/>
        </w:rPr>
        <w:t xml:space="preserve"> условий для профессионального роста </w:t>
      </w:r>
      <w:r>
        <w:rPr>
          <w:rFonts w:ascii="Times New Roman" w:hAnsi="Times New Roman" w:cs="Times New Roman"/>
          <w:sz w:val="24"/>
          <w:szCs w:val="24"/>
        </w:rPr>
        <w:t>начинающих воспитателей,</w:t>
      </w:r>
      <w:r w:rsidRPr="00FB10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активное вовлечение</w:t>
      </w:r>
      <w:r w:rsidRPr="00FB1048">
        <w:rPr>
          <w:rFonts w:ascii="Times New Roman" w:hAnsi="Times New Roman" w:cs="Times New Roman"/>
          <w:sz w:val="24"/>
          <w:szCs w:val="24"/>
        </w:rPr>
        <w:t xml:space="preserve"> в трудовой процесс и общественную жизнь образова</w:t>
      </w:r>
      <w:r>
        <w:rPr>
          <w:rFonts w:ascii="Times New Roman" w:hAnsi="Times New Roman" w:cs="Times New Roman"/>
          <w:sz w:val="24"/>
          <w:szCs w:val="24"/>
        </w:rPr>
        <w:t>тельной организации с учетом</w:t>
      </w:r>
      <w:r w:rsidRPr="00FB1048">
        <w:rPr>
          <w:rFonts w:ascii="Times New Roman" w:hAnsi="Times New Roman" w:cs="Times New Roman"/>
          <w:sz w:val="24"/>
          <w:szCs w:val="24"/>
        </w:rPr>
        <w:t xml:space="preserve"> индивидуальных </w:t>
      </w:r>
      <w:r>
        <w:rPr>
          <w:rFonts w:ascii="Times New Roman" w:hAnsi="Times New Roman" w:cs="Times New Roman"/>
          <w:sz w:val="24"/>
          <w:szCs w:val="24"/>
        </w:rPr>
        <w:t>способностей наставляемого</w:t>
      </w:r>
      <w:r w:rsidRPr="00FB1048">
        <w:rPr>
          <w:rFonts w:ascii="Times New Roman" w:hAnsi="Times New Roman" w:cs="Times New Roman"/>
          <w:sz w:val="24"/>
          <w:szCs w:val="24"/>
        </w:rPr>
        <w:t>.</w:t>
      </w:r>
    </w:p>
    <w:p w:rsidR="000A42F4" w:rsidRPr="00FB1048" w:rsidRDefault="000A42F4" w:rsidP="000A42F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1048">
        <w:rPr>
          <w:rFonts w:ascii="Times New Roman" w:hAnsi="Times New Roman" w:cs="Times New Roman"/>
          <w:sz w:val="24"/>
          <w:szCs w:val="24"/>
        </w:rPr>
        <w:t>Задачи:</w:t>
      </w:r>
    </w:p>
    <w:p w:rsidR="000A42F4" w:rsidRPr="00757299" w:rsidRDefault="000A42F4" w:rsidP="000A42F4">
      <w:pPr>
        <w:pStyle w:val="a9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57299">
        <w:rPr>
          <w:rFonts w:ascii="Times New Roman" w:hAnsi="Times New Roman" w:cs="Times New Roman"/>
          <w:sz w:val="24"/>
          <w:szCs w:val="24"/>
        </w:rPr>
        <w:t xml:space="preserve"> Оказать консультативную помощь в организации </w:t>
      </w:r>
      <w:proofErr w:type="spellStart"/>
      <w:r w:rsidRPr="00757299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757299">
        <w:rPr>
          <w:rFonts w:ascii="Times New Roman" w:hAnsi="Times New Roman" w:cs="Times New Roman"/>
          <w:sz w:val="24"/>
          <w:szCs w:val="24"/>
        </w:rPr>
        <w:t xml:space="preserve"> – воспитательного процесса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A42F4" w:rsidRPr="00757299" w:rsidRDefault="000A42F4" w:rsidP="000A42F4">
      <w:pPr>
        <w:pStyle w:val="a9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Оказать методическую помощь в построении организованной образовательной деятельности, совместной деятельности воспитателя и воспитанника.</w:t>
      </w:r>
    </w:p>
    <w:p w:rsidR="000A42F4" w:rsidRPr="00757299" w:rsidRDefault="000A42F4" w:rsidP="000A42F4">
      <w:pPr>
        <w:pStyle w:val="a9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57299">
        <w:rPr>
          <w:rFonts w:ascii="Times New Roman" w:hAnsi="Times New Roman" w:cs="Times New Roman"/>
          <w:sz w:val="24"/>
          <w:szCs w:val="24"/>
        </w:rPr>
        <w:t>Способствовать формированию индивидуального стиля творческой профессиональной</w:t>
      </w:r>
      <w:r>
        <w:rPr>
          <w:rFonts w:ascii="Times New Roman" w:hAnsi="Times New Roman" w:cs="Times New Roman"/>
          <w:sz w:val="24"/>
          <w:szCs w:val="24"/>
        </w:rPr>
        <w:t xml:space="preserve"> деятельности.</w:t>
      </w:r>
    </w:p>
    <w:p w:rsidR="000A42F4" w:rsidRPr="00757299" w:rsidRDefault="000A42F4" w:rsidP="000A42F4">
      <w:pPr>
        <w:pStyle w:val="a9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57299">
        <w:rPr>
          <w:rFonts w:ascii="Times New Roman" w:hAnsi="Times New Roman" w:cs="Times New Roman"/>
          <w:sz w:val="24"/>
          <w:szCs w:val="24"/>
        </w:rPr>
        <w:t>Развивать потребность и мотиваци</w:t>
      </w:r>
      <w:r>
        <w:rPr>
          <w:rFonts w:ascii="Times New Roman" w:hAnsi="Times New Roman" w:cs="Times New Roman"/>
          <w:sz w:val="24"/>
          <w:szCs w:val="24"/>
        </w:rPr>
        <w:t>ю в непрерывном самообразовании.</w:t>
      </w:r>
    </w:p>
    <w:p w:rsidR="000A42F4" w:rsidRPr="00FF1037" w:rsidRDefault="000A42F4" w:rsidP="000A42F4">
      <w:pPr>
        <w:pStyle w:val="a9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57299">
        <w:rPr>
          <w:rFonts w:ascii="Times New Roman" w:hAnsi="Times New Roman" w:cs="Times New Roman"/>
          <w:sz w:val="24"/>
          <w:szCs w:val="24"/>
        </w:rPr>
        <w:t> Прививать мотивацию к поиску инновационных, наиболее эффективных форм работы с воспитанниками.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34"/>
        <w:gridCol w:w="4336"/>
      </w:tblGrid>
      <w:tr w:rsidR="000A42F4" w:rsidRPr="00D210EF" w:rsidTr="000A42F4">
        <w:trPr>
          <w:trHeight w:val="904"/>
        </w:trPr>
        <w:tc>
          <w:tcPr>
            <w:tcW w:w="8670" w:type="dxa"/>
            <w:gridSpan w:val="2"/>
          </w:tcPr>
          <w:p w:rsidR="000A42F4" w:rsidRPr="00D210EF" w:rsidRDefault="000A42F4" w:rsidP="00D77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Наставнические группы</w:t>
            </w:r>
          </w:p>
        </w:tc>
      </w:tr>
      <w:tr w:rsidR="000A42F4" w:rsidRPr="00D210EF" w:rsidTr="000A42F4">
        <w:trPr>
          <w:trHeight w:val="904"/>
        </w:trPr>
        <w:tc>
          <w:tcPr>
            <w:tcW w:w="4334" w:type="dxa"/>
          </w:tcPr>
          <w:p w:rsidR="000A42F4" w:rsidRPr="00D210EF" w:rsidRDefault="000A42F4" w:rsidP="00D77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EF">
              <w:rPr>
                <w:rFonts w:ascii="Times New Roman" w:hAnsi="Times New Roman" w:cs="Times New Roman"/>
                <w:sz w:val="24"/>
                <w:szCs w:val="24"/>
              </w:rPr>
              <w:t xml:space="preserve">Наставник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ФИО, должность </w:t>
            </w:r>
          </w:p>
        </w:tc>
        <w:tc>
          <w:tcPr>
            <w:tcW w:w="4335" w:type="dxa"/>
          </w:tcPr>
          <w:p w:rsidR="000A42F4" w:rsidRPr="00D210EF" w:rsidRDefault="000A42F4" w:rsidP="00D77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Наставляемые</w:t>
            </w:r>
            <w:r w:rsidRPr="00D210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ФИО, должность</w:t>
            </w:r>
          </w:p>
        </w:tc>
      </w:tr>
      <w:tr w:rsidR="000A42F4" w:rsidRPr="00D210EF" w:rsidTr="000A42F4">
        <w:trPr>
          <w:trHeight w:val="904"/>
        </w:trPr>
        <w:tc>
          <w:tcPr>
            <w:tcW w:w="4334" w:type="dxa"/>
          </w:tcPr>
          <w:p w:rsidR="000A42F4" w:rsidRPr="00D210EF" w:rsidRDefault="000A42F4" w:rsidP="00D77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5" w:type="dxa"/>
          </w:tcPr>
          <w:p w:rsidR="000A42F4" w:rsidRPr="00D210EF" w:rsidRDefault="000A42F4" w:rsidP="00D779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2F4" w:rsidRPr="00D210EF" w:rsidTr="000A42F4">
        <w:trPr>
          <w:trHeight w:val="904"/>
        </w:trPr>
        <w:tc>
          <w:tcPr>
            <w:tcW w:w="4334" w:type="dxa"/>
          </w:tcPr>
          <w:p w:rsidR="000A42F4" w:rsidRPr="00D210EF" w:rsidRDefault="000A42F4" w:rsidP="00D77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5" w:type="dxa"/>
          </w:tcPr>
          <w:p w:rsidR="000A42F4" w:rsidRPr="00D210EF" w:rsidRDefault="000A42F4" w:rsidP="00D779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2F4" w:rsidRPr="00D210EF" w:rsidTr="000A42F4">
        <w:trPr>
          <w:trHeight w:val="904"/>
        </w:trPr>
        <w:tc>
          <w:tcPr>
            <w:tcW w:w="4334" w:type="dxa"/>
          </w:tcPr>
          <w:p w:rsidR="000A42F4" w:rsidRPr="00D210EF" w:rsidRDefault="000A42F4" w:rsidP="00D77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35" w:type="dxa"/>
          </w:tcPr>
          <w:p w:rsidR="000A42F4" w:rsidRPr="00D210EF" w:rsidRDefault="000A42F4" w:rsidP="00D779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2F4" w:rsidRPr="00D210EF" w:rsidTr="000A42F4">
        <w:trPr>
          <w:trHeight w:val="904"/>
        </w:trPr>
        <w:tc>
          <w:tcPr>
            <w:tcW w:w="4334" w:type="dxa"/>
          </w:tcPr>
          <w:p w:rsidR="000A42F4" w:rsidRPr="00CB6C5A" w:rsidRDefault="000A42F4" w:rsidP="00D77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4…</w:t>
            </w:r>
          </w:p>
        </w:tc>
        <w:tc>
          <w:tcPr>
            <w:tcW w:w="4335" w:type="dxa"/>
          </w:tcPr>
          <w:p w:rsidR="000A42F4" w:rsidRPr="00FF1037" w:rsidRDefault="000A42F4" w:rsidP="00D779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42F4" w:rsidRDefault="000A42F4" w:rsidP="000A42F4">
      <w:pPr>
        <w:pStyle w:val="a8"/>
        <w:spacing w:line="276" w:lineRule="auto"/>
        <w:jc w:val="both"/>
        <w:rPr>
          <w:rFonts w:cs="Calibri"/>
          <w:sz w:val="28"/>
          <w:szCs w:val="26"/>
        </w:rPr>
      </w:pPr>
    </w:p>
    <w:p w:rsidR="000A42F4" w:rsidRDefault="000A42F4" w:rsidP="000A42F4">
      <w:pPr>
        <w:pStyle w:val="a8"/>
        <w:spacing w:line="276" w:lineRule="auto"/>
        <w:jc w:val="both"/>
        <w:rPr>
          <w:rFonts w:cs="Calibri"/>
          <w:sz w:val="28"/>
          <w:szCs w:val="26"/>
        </w:rPr>
      </w:pPr>
      <w:r w:rsidRPr="00523D32">
        <w:rPr>
          <w:rFonts w:cs="Calibri"/>
          <w:sz w:val="28"/>
          <w:szCs w:val="26"/>
        </w:rPr>
        <w:t xml:space="preserve">Перспективный план </w:t>
      </w:r>
      <w:r>
        <w:rPr>
          <w:rFonts w:cs="Calibri"/>
          <w:sz w:val="28"/>
          <w:szCs w:val="26"/>
        </w:rPr>
        <w:t>мероприятий наставника и наставляемого</w:t>
      </w:r>
      <w:r w:rsidRPr="00523D32">
        <w:rPr>
          <w:rFonts w:cs="Calibri"/>
          <w:sz w:val="28"/>
          <w:szCs w:val="26"/>
        </w:rPr>
        <w:t xml:space="preserve"> </w:t>
      </w:r>
    </w:p>
    <w:p w:rsidR="000A42F4" w:rsidRPr="00523D32" w:rsidRDefault="000A42F4" w:rsidP="000A42F4">
      <w:pPr>
        <w:pStyle w:val="a8"/>
        <w:spacing w:line="276" w:lineRule="auto"/>
        <w:jc w:val="both"/>
        <w:rPr>
          <w:rFonts w:cs="Calibri"/>
          <w:sz w:val="28"/>
          <w:szCs w:val="26"/>
        </w:rPr>
      </w:pPr>
    </w:p>
    <w:tbl>
      <w:tblPr>
        <w:tblStyle w:val="4"/>
        <w:tblW w:w="0" w:type="auto"/>
        <w:tblInd w:w="-998" w:type="dxa"/>
        <w:tblLayout w:type="fixed"/>
        <w:tblLook w:val="04A0" w:firstRow="1" w:lastRow="0" w:firstColumn="1" w:lastColumn="0" w:noHBand="0" w:noVBand="1"/>
      </w:tblPr>
      <w:tblGrid>
        <w:gridCol w:w="851"/>
        <w:gridCol w:w="1906"/>
        <w:gridCol w:w="1922"/>
        <w:gridCol w:w="1984"/>
        <w:gridCol w:w="3680"/>
      </w:tblGrid>
      <w:tr w:rsidR="000A42F4" w:rsidRPr="00781510" w:rsidTr="000A42F4">
        <w:trPr>
          <w:trHeight w:val="383"/>
        </w:trPr>
        <w:tc>
          <w:tcPr>
            <w:tcW w:w="10343" w:type="dxa"/>
            <w:gridSpan w:val="5"/>
          </w:tcPr>
          <w:p w:rsidR="000A42F4" w:rsidRPr="00781510" w:rsidRDefault="000A42F4" w:rsidP="00D77919">
            <w:pPr>
              <w:rPr>
                <w:sz w:val="24"/>
                <w:szCs w:val="24"/>
              </w:rPr>
            </w:pPr>
            <w:r w:rsidRPr="001F3ACB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период наставничества, наставляемый может обратиться к наставнику за консультацией по интересующему его вопросу, например: нормативно правовая база ДОУ, ведение документации, самообразование, выбор темы занятия или направления педагогической деятельности, организация прогулки, работа с родителями, проектирование, здоровье сберегающие технологии, режимные моменты, с</w:t>
            </w:r>
            <w:r w:rsidRPr="001F3ACB">
              <w:rPr>
                <w:sz w:val="24"/>
                <w:szCs w:val="24"/>
              </w:rPr>
              <w:t>труктура содержания и порядок ведения портфолио</w:t>
            </w:r>
            <w:r>
              <w:rPr>
                <w:sz w:val="24"/>
                <w:szCs w:val="24"/>
              </w:rPr>
              <w:t xml:space="preserve"> молодого педагога, подбор методической литературы, совместная деятельность детей и педагога в свободное время от организованной образовательной деятельности, индивидуальная работа с воспитанниками, мониторинг освоения ООП ДОУ,  организация видов игры по запросу, подготовка к ЛОП и </w:t>
            </w:r>
            <w:proofErr w:type="spellStart"/>
            <w:r>
              <w:rPr>
                <w:sz w:val="24"/>
                <w:szCs w:val="24"/>
              </w:rPr>
              <w:t>т.п</w:t>
            </w:r>
            <w:proofErr w:type="spellEnd"/>
          </w:p>
        </w:tc>
      </w:tr>
      <w:tr w:rsidR="000A42F4" w:rsidRPr="00781510" w:rsidTr="000A42F4">
        <w:trPr>
          <w:trHeight w:val="383"/>
        </w:trPr>
        <w:tc>
          <w:tcPr>
            <w:tcW w:w="851" w:type="dxa"/>
            <w:hideMark/>
          </w:tcPr>
          <w:p w:rsidR="000A42F4" w:rsidRPr="00781510" w:rsidRDefault="000A42F4" w:rsidP="00D77919">
            <w:pPr>
              <w:rPr>
                <w:sz w:val="24"/>
                <w:szCs w:val="24"/>
              </w:rPr>
            </w:pPr>
            <w:r w:rsidRPr="00781510">
              <w:rPr>
                <w:sz w:val="24"/>
                <w:szCs w:val="24"/>
              </w:rPr>
              <w:t xml:space="preserve">Дата </w:t>
            </w:r>
          </w:p>
        </w:tc>
        <w:tc>
          <w:tcPr>
            <w:tcW w:w="1906" w:type="dxa"/>
            <w:hideMark/>
          </w:tcPr>
          <w:p w:rsidR="000A42F4" w:rsidRPr="00781510" w:rsidRDefault="000A42F4" w:rsidP="00D77919">
            <w:pPr>
              <w:rPr>
                <w:sz w:val="24"/>
                <w:szCs w:val="24"/>
              </w:rPr>
            </w:pPr>
            <w:r w:rsidRPr="00781510">
              <w:rPr>
                <w:sz w:val="24"/>
                <w:szCs w:val="24"/>
              </w:rPr>
              <w:t>Тема</w:t>
            </w:r>
          </w:p>
        </w:tc>
        <w:tc>
          <w:tcPr>
            <w:tcW w:w="1922" w:type="dxa"/>
            <w:hideMark/>
          </w:tcPr>
          <w:p w:rsidR="000A42F4" w:rsidRPr="00781510" w:rsidRDefault="000A42F4" w:rsidP="00D77919">
            <w:pPr>
              <w:rPr>
                <w:sz w:val="24"/>
                <w:szCs w:val="24"/>
              </w:rPr>
            </w:pPr>
            <w:r w:rsidRPr="00781510">
              <w:rPr>
                <w:sz w:val="24"/>
                <w:szCs w:val="24"/>
              </w:rPr>
              <w:t>Вопросы для обсуждения</w:t>
            </w:r>
          </w:p>
        </w:tc>
        <w:tc>
          <w:tcPr>
            <w:tcW w:w="1984" w:type="dxa"/>
            <w:hideMark/>
          </w:tcPr>
          <w:p w:rsidR="000A42F4" w:rsidRPr="00781510" w:rsidRDefault="000A42F4" w:rsidP="00D77919">
            <w:pPr>
              <w:rPr>
                <w:sz w:val="24"/>
                <w:szCs w:val="24"/>
              </w:rPr>
            </w:pPr>
            <w:r w:rsidRPr="00781510">
              <w:rPr>
                <w:sz w:val="24"/>
                <w:szCs w:val="24"/>
              </w:rPr>
              <w:t>Форма проведения</w:t>
            </w:r>
          </w:p>
        </w:tc>
        <w:tc>
          <w:tcPr>
            <w:tcW w:w="3680" w:type="dxa"/>
            <w:hideMark/>
          </w:tcPr>
          <w:p w:rsidR="000A42F4" w:rsidRPr="00781510" w:rsidRDefault="000A42F4" w:rsidP="00D77919">
            <w:pPr>
              <w:rPr>
                <w:sz w:val="24"/>
                <w:szCs w:val="24"/>
              </w:rPr>
            </w:pPr>
            <w:r w:rsidRPr="00781510">
              <w:rPr>
                <w:sz w:val="24"/>
                <w:szCs w:val="24"/>
              </w:rPr>
              <w:t>Ожидаемый результат</w:t>
            </w:r>
          </w:p>
        </w:tc>
      </w:tr>
      <w:tr w:rsidR="000A42F4" w:rsidRPr="00781510" w:rsidTr="000A42F4">
        <w:trPr>
          <w:trHeight w:val="1134"/>
        </w:trPr>
        <w:tc>
          <w:tcPr>
            <w:tcW w:w="851" w:type="dxa"/>
            <w:vMerge w:val="restart"/>
            <w:textDirection w:val="tbRl"/>
          </w:tcPr>
          <w:p w:rsidR="000A42F4" w:rsidRPr="00781510" w:rsidRDefault="000A42F4" w:rsidP="00D77919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1906" w:type="dxa"/>
          </w:tcPr>
          <w:p w:rsidR="000A42F4" w:rsidRPr="00781510" w:rsidRDefault="000A42F4" w:rsidP="00D77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3437A">
              <w:rPr>
                <w:sz w:val="24"/>
                <w:szCs w:val="24"/>
              </w:rPr>
              <w:t>ортфолио</w:t>
            </w:r>
            <w:r>
              <w:rPr>
                <w:sz w:val="24"/>
                <w:szCs w:val="24"/>
              </w:rPr>
              <w:t xml:space="preserve"> педагога</w:t>
            </w:r>
          </w:p>
        </w:tc>
        <w:tc>
          <w:tcPr>
            <w:tcW w:w="1922" w:type="dxa"/>
          </w:tcPr>
          <w:p w:rsidR="000A42F4" w:rsidRDefault="000A42F4" w:rsidP="00D77919">
            <w:pPr>
              <w:rPr>
                <w:sz w:val="24"/>
                <w:szCs w:val="24"/>
              </w:rPr>
            </w:pPr>
            <w:r w:rsidRPr="00E9379B">
              <w:rPr>
                <w:sz w:val="24"/>
                <w:szCs w:val="24"/>
              </w:rPr>
              <w:t>Структура, содержания и порядок ведения портфолио педагога</w:t>
            </w:r>
          </w:p>
          <w:p w:rsidR="000A42F4" w:rsidRPr="00781510" w:rsidRDefault="000A42F4" w:rsidP="00D77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Организовать работу педагога по наполнению портфолио.</w:t>
            </w:r>
          </w:p>
        </w:tc>
        <w:tc>
          <w:tcPr>
            <w:tcW w:w="1984" w:type="dxa"/>
          </w:tcPr>
          <w:p w:rsidR="000A42F4" w:rsidRPr="00781510" w:rsidRDefault="000A42F4" w:rsidP="00D77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Беседа.</w:t>
            </w:r>
          </w:p>
        </w:tc>
        <w:tc>
          <w:tcPr>
            <w:tcW w:w="3680" w:type="dxa"/>
          </w:tcPr>
          <w:p w:rsidR="000A42F4" w:rsidRPr="0053437A" w:rsidRDefault="000A42F4" w:rsidP="00D77919">
            <w:pPr>
              <w:rPr>
                <w:sz w:val="24"/>
                <w:szCs w:val="24"/>
              </w:rPr>
            </w:pPr>
            <w:r w:rsidRPr="0053437A">
              <w:rPr>
                <w:sz w:val="24"/>
                <w:szCs w:val="24"/>
              </w:rPr>
              <w:t>Структура и содержание портфолио</w:t>
            </w:r>
          </w:p>
          <w:p w:rsidR="000A42F4" w:rsidRPr="00DD7415" w:rsidRDefault="000A42F4" w:rsidP="00D77919">
            <w:pPr>
              <w:rPr>
                <w:i/>
                <w:sz w:val="24"/>
                <w:szCs w:val="24"/>
              </w:rPr>
            </w:pPr>
            <w:r w:rsidRPr="00DD7415">
              <w:rPr>
                <w:i/>
                <w:sz w:val="24"/>
                <w:szCs w:val="24"/>
              </w:rPr>
              <w:t>Пример:</w:t>
            </w:r>
          </w:p>
          <w:p w:rsidR="000A42F4" w:rsidRPr="0053437A" w:rsidRDefault="000A42F4" w:rsidP="00D77919">
            <w:pPr>
              <w:rPr>
                <w:sz w:val="24"/>
                <w:szCs w:val="24"/>
              </w:rPr>
            </w:pPr>
            <w:r w:rsidRPr="0053437A">
              <w:rPr>
                <w:sz w:val="24"/>
                <w:szCs w:val="24"/>
              </w:rPr>
              <w:t>Портфолио включает титульный лист и разделы:</w:t>
            </w:r>
          </w:p>
          <w:p w:rsidR="000A42F4" w:rsidRPr="0053437A" w:rsidRDefault="000A42F4" w:rsidP="00D77919">
            <w:pPr>
              <w:rPr>
                <w:sz w:val="24"/>
                <w:szCs w:val="24"/>
              </w:rPr>
            </w:pPr>
          </w:p>
          <w:p w:rsidR="000A42F4" w:rsidRPr="0053437A" w:rsidRDefault="000A42F4" w:rsidP="00D77919">
            <w:pPr>
              <w:rPr>
                <w:sz w:val="24"/>
                <w:szCs w:val="24"/>
              </w:rPr>
            </w:pPr>
            <w:r w:rsidRPr="0053437A">
              <w:rPr>
                <w:sz w:val="24"/>
                <w:szCs w:val="24"/>
              </w:rPr>
              <w:t>«Моя визитная карточка»;</w:t>
            </w:r>
          </w:p>
          <w:p w:rsidR="000A42F4" w:rsidRPr="0053437A" w:rsidRDefault="000A42F4" w:rsidP="00D77919">
            <w:pPr>
              <w:rPr>
                <w:sz w:val="24"/>
                <w:szCs w:val="24"/>
              </w:rPr>
            </w:pPr>
          </w:p>
          <w:p w:rsidR="000A42F4" w:rsidRPr="0053437A" w:rsidRDefault="000A42F4" w:rsidP="00D77919">
            <w:pPr>
              <w:rPr>
                <w:sz w:val="24"/>
                <w:szCs w:val="24"/>
              </w:rPr>
            </w:pPr>
            <w:r w:rsidRPr="0053437A">
              <w:rPr>
                <w:sz w:val="24"/>
                <w:szCs w:val="24"/>
              </w:rPr>
              <w:t>«Мои учебные достижения»;</w:t>
            </w:r>
          </w:p>
          <w:p w:rsidR="000A42F4" w:rsidRPr="0053437A" w:rsidRDefault="000A42F4" w:rsidP="00D77919">
            <w:pPr>
              <w:rPr>
                <w:sz w:val="24"/>
                <w:szCs w:val="24"/>
              </w:rPr>
            </w:pPr>
          </w:p>
          <w:p w:rsidR="000A42F4" w:rsidRPr="0053437A" w:rsidRDefault="000A42F4" w:rsidP="00D77919">
            <w:pPr>
              <w:rPr>
                <w:sz w:val="24"/>
                <w:szCs w:val="24"/>
              </w:rPr>
            </w:pPr>
            <w:r w:rsidRPr="0053437A">
              <w:rPr>
                <w:sz w:val="24"/>
                <w:szCs w:val="24"/>
              </w:rPr>
              <w:t>«Мои спортивные достижения»;</w:t>
            </w:r>
          </w:p>
          <w:p w:rsidR="000A42F4" w:rsidRPr="0053437A" w:rsidRDefault="000A42F4" w:rsidP="00D77919">
            <w:pPr>
              <w:rPr>
                <w:sz w:val="24"/>
                <w:szCs w:val="24"/>
              </w:rPr>
            </w:pPr>
          </w:p>
          <w:p w:rsidR="000A42F4" w:rsidRPr="0053437A" w:rsidRDefault="000A42F4" w:rsidP="00D77919">
            <w:pPr>
              <w:rPr>
                <w:sz w:val="24"/>
                <w:szCs w:val="24"/>
              </w:rPr>
            </w:pPr>
            <w:r w:rsidRPr="0053437A">
              <w:rPr>
                <w:sz w:val="24"/>
                <w:szCs w:val="24"/>
              </w:rPr>
              <w:t>«Мои творческие достижения»;</w:t>
            </w:r>
          </w:p>
          <w:p w:rsidR="000A42F4" w:rsidRPr="0053437A" w:rsidRDefault="000A42F4" w:rsidP="00D77919">
            <w:pPr>
              <w:rPr>
                <w:sz w:val="24"/>
                <w:szCs w:val="24"/>
              </w:rPr>
            </w:pPr>
          </w:p>
          <w:p w:rsidR="000A42F4" w:rsidRPr="0053437A" w:rsidRDefault="000A42F4" w:rsidP="00D77919">
            <w:pPr>
              <w:rPr>
                <w:sz w:val="24"/>
                <w:szCs w:val="24"/>
              </w:rPr>
            </w:pPr>
            <w:r w:rsidRPr="0053437A">
              <w:rPr>
                <w:sz w:val="24"/>
                <w:szCs w:val="24"/>
              </w:rPr>
              <w:t>«Мои личностные достижения»;</w:t>
            </w:r>
          </w:p>
          <w:p w:rsidR="000A42F4" w:rsidRPr="0053437A" w:rsidRDefault="000A42F4" w:rsidP="00D77919">
            <w:pPr>
              <w:rPr>
                <w:sz w:val="24"/>
                <w:szCs w:val="24"/>
              </w:rPr>
            </w:pPr>
          </w:p>
          <w:p w:rsidR="000A42F4" w:rsidRPr="00781510" w:rsidRDefault="000A42F4" w:rsidP="00D77919">
            <w:pPr>
              <w:rPr>
                <w:sz w:val="24"/>
                <w:szCs w:val="24"/>
              </w:rPr>
            </w:pPr>
            <w:r w:rsidRPr="0053437A">
              <w:rPr>
                <w:sz w:val="24"/>
                <w:szCs w:val="24"/>
              </w:rPr>
              <w:t>«Моя социальная активность».</w:t>
            </w:r>
          </w:p>
        </w:tc>
      </w:tr>
      <w:tr w:rsidR="000A42F4" w:rsidRPr="00781510" w:rsidTr="000A42F4">
        <w:trPr>
          <w:trHeight w:val="1134"/>
        </w:trPr>
        <w:tc>
          <w:tcPr>
            <w:tcW w:w="851" w:type="dxa"/>
            <w:vMerge/>
            <w:textDirection w:val="tbRl"/>
          </w:tcPr>
          <w:p w:rsidR="000A42F4" w:rsidRDefault="000A42F4" w:rsidP="00D77919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906" w:type="dxa"/>
          </w:tcPr>
          <w:p w:rsidR="000A42F4" w:rsidRPr="0053437A" w:rsidRDefault="000A42F4" w:rsidP="00D77919">
            <w:pPr>
              <w:rPr>
                <w:sz w:val="24"/>
                <w:szCs w:val="24"/>
              </w:rPr>
            </w:pPr>
            <w:r w:rsidRPr="00CA7637">
              <w:rPr>
                <w:sz w:val="24"/>
                <w:szCs w:val="24"/>
              </w:rPr>
              <w:t xml:space="preserve">Циклограмма планирования </w:t>
            </w:r>
            <w:proofErr w:type="spellStart"/>
            <w:r w:rsidRPr="00CA7637">
              <w:rPr>
                <w:sz w:val="24"/>
                <w:szCs w:val="24"/>
              </w:rPr>
              <w:t>воспитательно</w:t>
            </w:r>
            <w:proofErr w:type="spellEnd"/>
            <w:r w:rsidRPr="00CA7637">
              <w:rPr>
                <w:sz w:val="24"/>
                <w:szCs w:val="24"/>
              </w:rPr>
              <w:t xml:space="preserve"> – образовательной работы воспит</w:t>
            </w:r>
            <w:r>
              <w:rPr>
                <w:sz w:val="24"/>
                <w:szCs w:val="24"/>
              </w:rPr>
              <w:t>ателя в соответствии с ФГОС ДО</w:t>
            </w:r>
          </w:p>
        </w:tc>
        <w:tc>
          <w:tcPr>
            <w:tcW w:w="1922" w:type="dxa"/>
          </w:tcPr>
          <w:p w:rsidR="000A42F4" w:rsidRDefault="000A42F4" w:rsidP="00D77919">
            <w:pPr>
              <w:rPr>
                <w:sz w:val="24"/>
                <w:szCs w:val="24"/>
              </w:rPr>
            </w:pPr>
            <w:r w:rsidRPr="00E9379B">
              <w:rPr>
                <w:sz w:val="24"/>
                <w:szCs w:val="24"/>
              </w:rPr>
              <w:t xml:space="preserve">Принципы календарного планирования на основе   </w:t>
            </w:r>
            <w:proofErr w:type="gramStart"/>
            <w:r w:rsidRPr="00E9379B">
              <w:rPr>
                <w:sz w:val="24"/>
                <w:szCs w:val="24"/>
              </w:rPr>
              <w:t>перспективно  -</w:t>
            </w:r>
            <w:proofErr w:type="gramEnd"/>
            <w:r w:rsidRPr="00E9379B">
              <w:rPr>
                <w:sz w:val="24"/>
                <w:szCs w:val="24"/>
              </w:rPr>
              <w:t xml:space="preserve"> тематического планирования</w:t>
            </w:r>
          </w:p>
        </w:tc>
        <w:tc>
          <w:tcPr>
            <w:tcW w:w="1984" w:type="dxa"/>
          </w:tcPr>
          <w:p w:rsidR="000A42F4" w:rsidRDefault="000A42F4" w:rsidP="00D77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 См.</w:t>
            </w:r>
            <w: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CA7637">
              <w:rPr>
                <w:sz w:val="24"/>
                <w:szCs w:val="24"/>
              </w:rPr>
              <w:t>риложение№ 1</w:t>
            </w:r>
          </w:p>
        </w:tc>
        <w:tc>
          <w:tcPr>
            <w:tcW w:w="3680" w:type="dxa"/>
          </w:tcPr>
          <w:p w:rsidR="000A42F4" w:rsidRDefault="000A42F4" w:rsidP="00D77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циклограмму</w:t>
            </w:r>
            <w:r w:rsidRPr="00E9379B">
              <w:rPr>
                <w:sz w:val="24"/>
                <w:szCs w:val="24"/>
              </w:rPr>
              <w:t xml:space="preserve"> планирования </w:t>
            </w:r>
            <w:proofErr w:type="spellStart"/>
            <w:r w:rsidRPr="00E9379B">
              <w:rPr>
                <w:sz w:val="24"/>
                <w:szCs w:val="24"/>
              </w:rPr>
              <w:t>воспитательно</w:t>
            </w:r>
            <w:proofErr w:type="spellEnd"/>
            <w:r w:rsidRPr="00E9379B">
              <w:rPr>
                <w:sz w:val="24"/>
                <w:szCs w:val="24"/>
              </w:rPr>
              <w:t xml:space="preserve"> – образовательной работы </w:t>
            </w:r>
            <w:proofErr w:type="gramStart"/>
            <w:r w:rsidRPr="00E9379B">
              <w:rPr>
                <w:sz w:val="24"/>
                <w:szCs w:val="24"/>
              </w:rPr>
              <w:t>воспитателя  в</w:t>
            </w:r>
            <w:proofErr w:type="gramEnd"/>
            <w:r w:rsidRPr="00E9379B">
              <w:rPr>
                <w:sz w:val="24"/>
                <w:szCs w:val="24"/>
              </w:rPr>
              <w:t xml:space="preserve"> соответствии с ФГОС ДО</w:t>
            </w:r>
            <w:r>
              <w:rPr>
                <w:sz w:val="24"/>
                <w:szCs w:val="24"/>
              </w:rPr>
              <w:t>.</w:t>
            </w:r>
          </w:p>
          <w:p w:rsidR="000A42F4" w:rsidRPr="0053437A" w:rsidRDefault="000A42F4" w:rsidP="00D77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Уметь вести папку </w:t>
            </w:r>
            <w:r w:rsidRPr="00E9379B">
              <w:rPr>
                <w:sz w:val="24"/>
                <w:szCs w:val="24"/>
              </w:rPr>
              <w:t xml:space="preserve">календарного планирования </w:t>
            </w:r>
            <w:r>
              <w:rPr>
                <w:sz w:val="24"/>
                <w:szCs w:val="24"/>
              </w:rPr>
              <w:t xml:space="preserve">в соответствии с Рабочей программой </w:t>
            </w:r>
          </w:p>
        </w:tc>
      </w:tr>
      <w:tr w:rsidR="000A42F4" w:rsidRPr="00781510" w:rsidTr="000A42F4">
        <w:trPr>
          <w:trHeight w:val="1134"/>
        </w:trPr>
        <w:tc>
          <w:tcPr>
            <w:tcW w:w="851" w:type="dxa"/>
            <w:textDirection w:val="tbRl"/>
          </w:tcPr>
          <w:p w:rsidR="000A42F4" w:rsidRPr="00781510" w:rsidRDefault="000A42F4" w:rsidP="00D77919">
            <w:pPr>
              <w:ind w:left="113" w:right="113"/>
              <w:rPr>
                <w:sz w:val="24"/>
                <w:szCs w:val="24"/>
              </w:rPr>
            </w:pPr>
            <w:r w:rsidRPr="00781510"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1906" w:type="dxa"/>
          </w:tcPr>
          <w:p w:rsidR="000A42F4" w:rsidRPr="00781510" w:rsidRDefault="000A42F4" w:rsidP="00D77919">
            <w:pPr>
              <w:rPr>
                <w:sz w:val="24"/>
                <w:szCs w:val="24"/>
              </w:rPr>
            </w:pPr>
            <w:r w:rsidRPr="00781510">
              <w:rPr>
                <w:sz w:val="24"/>
                <w:szCs w:val="24"/>
              </w:rPr>
              <w:t xml:space="preserve">Посещение </w:t>
            </w:r>
            <w:r>
              <w:rPr>
                <w:sz w:val="24"/>
                <w:szCs w:val="24"/>
              </w:rPr>
              <w:t>занятий у наставника</w:t>
            </w:r>
          </w:p>
        </w:tc>
        <w:tc>
          <w:tcPr>
            <w:tcW w:w="1922" w:type="dxa"/>
          </w:tcPr>
          <w:p w:rsidR="000A42F4" w:rsidRDefault="000A42F4" w:rsidP="00D77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781510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етодика составления плана занятия.</w:t>
            </w:r>
            <w:r w:rsidRPr="00781510">
              <w:rPr>
                <w:sz w:val="24"/>
                <w:szCs w:val="24"/>
              </w:rPr>
              <w:t xml:space="preserve"> </w:t>
            </w:r>
          </w:p>
          <w:p w:rsidR="000A42F4" w:rsidRPr="00781510" w:rsidRDefault="000A42F4" w:rsidP="00D77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И</w:t>
            </w:r>
            <w:r w:rsidRPr="00781510">
              <w:rPr>
                <w:sz w:val="24"/>
                <w:szCs w:val="24"/>
              </w:rPr>
              <w:t xml:space="preserve">спользование наглядного, дидактического материала на занятиях </w:t>
            </w:r>
          </w:p>
        </w:tc>
        <w:tc>
          <w:tcPr>
            <w:tcW w:w="1984" w:type="dxa"/>
          </w:tcPr>
          <w:p w:rsidR="000A42F4" w:rsidRPr="00781510" w:rsidRDefault="000A42F4" w:rsidP="00D77919">
            <w:pPr>
              <w:rPr>
                <w:sz w:val="24"/>
                <w:szCs w:val="24"/>
              </w:rPr>
            </w:pPr>
            <w:r w:rsidRPr="00781510">
              <w:rPr>
                <w:sz w:val="24"/>
                <w:szCs w:val="24"/>
              </w:rPr>
              <w:t xml:space="preserve">Очно </w:t>
            </w:r>
          </w:p>
        </w:tc>
        <w:tc>
          <w:tcPr>
            <w:tcW w:w="3680" w:type="dxa"/>
          </w:tcPr>
          <w:p w:rsidR="000A42F4" w:rsidRPr="00781510" w:rsidRDefault="000A42F4" w:rsidP="00D77919">
            <w:pPr>
              <w:rPr>
                <w:sz w:val="24"/>
                <w:szCs w:val="24"/>
              </w:rPr>
            </w:pPr>
            <w:r w:rsidRPr="00781510">
              <w:rPr>
                <w:sz w:val="24"/>
                <w:szCs w:val="24"/>
              </w:rPr>
              <w:t xml:space="preserve">Закрепить знания и умения по </w:t>
            </w:r>
            <w:r>
              <w:rPr>
                <w:sz w:val="24"/>
                <w:szCs w:val="24"/>
              </w:rPr>
              <w:t>составлению плана занятия. Эффективно использовать наглядный и дидактический материал на занятиях.</w:t>
            </w:r>
          </w:p>
        </w:tc>
      </w:tr>
      <w:tr w:rsidR="000A42F4" w:rsidRPr="00781510" w:rsidTr="000A42F4">
        <w:trPr>
          <w:trHeight w:val="1134"/>
        </w:trPr>
        <w:tc>
          <w:tcPr>
            <w:tcW w:w="851" w:type="dxa"/>
            <w:textDirection w:val="tbRl"/>
          </w:tcPr>
          <w:p w:rsidR="000A42F4" w:rsidRPr="00781510" w:rsidRDefault="000A42F4" w:rsidP="00D77919">
            <w:pPr>
              <w:ind w:left="113" w:right="113"/>
              <w:rPr>
                <w:sz w:val="24"/>
                <w:szCs w:val="24"/>
              </w:rPr>
            </w:pPr>
            <w:r w:rsidRPr="00781510"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1906" w:type="dxa"/>
          </w:tcPr>
          <w:p w:rsidR="000A42F4" w:rsidRPr="00781510" w:rsidRDefault="000A42F4" w:rsidP="00D77919">
            <w:pPr>
              <w:rPr>
                <w:sz w:val="24"/>
                <w:szCs w:val="24"/>
              </w:rPr>
            </w:pPr>
            <w:r w:rsidRPr="00781510">
              <w:rPr>
                <w:sz w:val="24"/>
                <w:szCs w:val="24"/>
              </w:rPr>
              <w:t xml:space="preserve">Режимные моменты </w:t>
            </w:r>
          </w:p>
        </w:tc>
        <w:tc>
          <w:tcPr>
            <w:tcW w:w="1922" w:type="dxa"/>
          </w:tcPr>
          <w:p w:rsidR="000A42F4" w:rsidRDefault="000A42F4" w:rsidP="00D77919">
            <w:pPr>
              <w:rPr>
                <w:sz w:val="24"/>
                <w:szCs w:val="24"/>
              </w:rPr>
            </w:pPr>
            <w:r w:rsidRPr="00781510">
              <w:rPr>
                <w:sz w:val="24"/>
                <w:szCs w:val="24"/>
              </w:rPr>
              <w:t>Организация и проведен</w:t>
            </w:r>
            <w:r>
              <w:rPr>
                <w:sz w:val="24"/>
                <w:szCs w:val="24"/>
              </w:rPr>
              <w:t>ие утренней гимнастики в группе.</w:t>
            </w:r>
          </w:p>
          <w:p w:rsidR="000A42F4" w:rsidRPr="00781510" w:rsidRDefault="000A42F4" w:rsidP="00D7791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0A42F4" w:rsidRDefault="000A42F4" w:rsidP="00D77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Pr="002B5D23">
              <w:rPr>
                <w:i/>
                <w:sz w:val="24"/>
                <w:szCs w:val="24"/>
              </w:rPr>
              <w:t>предварительная работа: консультация инструктора п физической культуре.</w:t>
            </w:r>
            <w:r>
              <w:rPr>
                <w:sz w:val="24"/>
                <w:szCs w:val="24"/>
              </w:rPr>
              <w:t xml:space="preserve"> </w:t>
            </w:r>
          </w:p>
          <w:p w:rsidR="000A42F4" w:rsidRPr="00781510" w:rsidRDefault="000A42F4" w:rsidP="00D77919">
            <w:pPr>
              <w:rPr>
                <w:sz w:val="24"/>
                <w:szCs w:val="24"/>
              </w:rPr>
            </w:pPr>
            <w:r w:rsidRPr="00781510">
              <w:rPr>
                <w:sz w:val="24"/>
                <w:szCs w:val="24"/>
              </w:rPr>
              <w:lastRenderedPageBreak/>
              <w:t>Первый этап: наставляемый наблюдает за работой наставника (по приглашению на определенную дату). Второй этап: наставник контролирует проведение ут</w:t>
            </w:r>
            <w:r>
              <w:rPr>
                <w:sz w:val="24"/>
                <w:szCs w:val="24"/>
              </w:rPr>
              <w:t>ренней гимнастики наставляемым.</w:t>
            </w:r>
          </w:p>
        </w:tc>
        <w:tc>
          <w:tcPr>
            <w:tcW w:w="3680" w:type="dxa"/>
          </w:tcPr>
          <w:p w:rsidR="000A42F4" w:rsidRDefault="000A42F4" w:rsidP="00D77919">
            <w:pPr>
              <w:rPr>
                <w:sz w:val="24"/>
                <w:szCs w:val="24"/>
              </w:rPr>
            </w:pPr>
            <w:r w:rsidRPr="00781510">
              <w:rPr>
                <w:sz w:val="24"/>
                <w:szCs w:val="24"/>
              </w:rPr>
              <w:lastRenderedPageBreak/>
              <w:t>Расширить знания и умения об организации и проведении утренней гимнастики в группе</w:t>
            </w:r>
            <w:r>
              <w:rPr>
                <w:sz w:val="24"/>
                <w:szCs w:val="24"/>
              </w:rPr>
              <w:t>.</w:t>
            </w:r>
          </w:p>
          <w:p w:rsidR="000A42F4" w:rsidRDefault="000A42F4" w:rsidP="00D77919">
            <w:pPr>
              <w:rPr>
                <w:sz w:val="24"/>
                <w:szCs w:val="24"/>
              </w:rPr>
            </w:pPr>
            <w:r w:rsidRPr="00383BD3">
              <w:rPr>
                <w:sz w:val="24"/>
                <w:szCs w:val="24"/>
              </w:rPr>
              <w:t xml:space="preserve">Утреннюю гимнастику условно подразделяют на три части: вводную, основную и заключительную. Каждая часть </w:t>
            </w:r>
            <w:r w:rsidRPr="00383BD3">
              <w:rPr>
                <w:sz w:val="24"/>
                <w:szCs w:val="24"/>
              </w:rPr>
              <w:lastRenderedPageBreak/>
              <w:t>имеет свои задачи и содержание. В первой, вводной части организуют внимание детей, обучают их согласованным действиям, выработке правильной осанки и подготавливают организм к выполнению более сложных упражнений.</w:t>
            </w:r>
          </w:p>
          <w:p w:rsidR="000A42F4" w:rsidRDefault="000A42F4" w:rsidP="00D77919">
            <w:pPr>
              <w:rPr>
                <w:sz w:val="24"/>
                <w:szCs w:val="24"/>
              </w:rPr>
            </w:pPr>
            <w:r w:rsidRPr="00383BD3">
              <w:rPr>
                <w:sz w:val="24"/>
                <w:szCs w:val="24"/>
              </w:rPr>
              <w:t>Во второй, основной части ставят задачи укрепления основных мышечных групп, формирования правильной осанки.</w:t>
            </w:r>
          </w:p>
          <w:p w:rsidR="000A42F4" w:rsidRPr="00781510" w:rsidRDefault="000A42F4" w:rsidP="00D77919">
            <w:pPr>
              <w:rPr>
                <w:sz w:val="24"/>
                <w:szCs w:val="24"/>
              </w:rPr>
            </w:pPr>
            <w:r w:rsidRPr="00383BD3">
              <w:rPr>
                <w:sz w:val="24"/>
                <w:szCs w:val="24"/>
              </w:rPr>
              <w:t>После выполнения всех обще развивающих упражнений дети младшего возраста выполняют прыжки или бег, переходящие в заключительную ходьбу. Дети старшего возраста выполняют прыжки в сочетании с бегом, затем заключительную ходьбу с выполнением различных заданий. В заключительной части гимнастики проводится ходьба или малоподвижная игра, чтобы восстановить пульс и дыхание.</w:t>
            </w:r>
          </w:p>
        </w:tc>
      </w:tr>
      <w:tr w:rsidR="000A42F4" w:rsidRPr="00781510" w:rsidTr="000A42F4">
        <w:trPr>
          <w:trHeight w:val="1134"/>
        </w:trPr>
        <w:tc>
          <w:tcPr>
            <w:tcW w:w="851" w:type="dxa"/>
            <w:textDirection w:val="tbRl"/>
          </w:tcPr>
          <w:p w:rsidR="000A42F4" w:rsidRPr="00781510" w:rsidRDefault="000A42F4" w:rsidP="00D77919">
            <w:pPr>
              <w:ind w:left="113" w:right="113"/>
              <w:rPr>
                <w:sz w:val="24"/>
                <w:szCs w:val="24"/>
              </w:rPr>
            </w:pPr>
            <w:r w:rsidRPr="00781510">
              <w:rPr>
                <w:sz w:val="24"/>
                <w:szCs w:val="24"/>
              </w:rPr>
              <w:lastRenderedPageBreak/>
              <w:t xml:space="preserve">Декабрь </w:t>
            </w:r>
          </w:p>
        </w:tc>
        <w:tc>
          <w:tcPr>
            <w:tcW w:w="1906" w:type="dxa"/>
          </w:tcPr>
          <w:p w:rsidR="000A42F4" w:rsidRPr="00781510" w:rsidRDefault="000A42F4" w:rsidP="00D77919">
            <w:pPr>
              <w:rPr>
                <w:sz w:val="24"/>
                <w:szCs w:val="24"/>
              </w:rPr>
            </w:pPr>
            <w:r w:rsidRPr="00781510">
              <w:rPr>
                <w:sz w:val="24"/>
                <w:szCs w:val="24"/>
              </w:rPr>
              <w:t>Режимные моменты</w:t>
            </w:r>
          </w:p>
        </w:tc>
        <w:tc>
          <w:tcPr>
            <w:tcW w:w="1922" w:type="dxa"/>
          </w:tcPr>
          <w:p w:rsidR="000A42F4" w:rsidRPr="00781510" w:rsidRDefault="000A42F4" w:rsidP="00D77919">
            <w:pPr>
              <w:rPr>
                <w:sz w:val="24"/>
                <w:szCs w:val="24"/>
              </w:rPr>
            </w:pPr>
            <w:r w:rsidRPr="00781510">
              <w:rPr>
                <w:sz w:val="24"/>
                <w:szCs w:val="24"/>
              </w:rPr>
              <w:t xml:space="preserve">Организация и проведение прогулки в соответствии </w:t>
            </w:r>
            <w:r>
              <w:rPr>
                <w:sz w:val="24"/>
                <w:szCs w:val="24"/>
              </w:rPr>
              <w:t>с режимом дня</w:t>
            </w:r>
            <w:r w:rsidRPr="00781510">
              <w:rPr>
                <w:sz w:val="24"/>
                <w:szCs w:val="24"/>
              </w:rPr>
              <w:t xml:space="preserve"> в группе, все составляющие части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0A42F4" w:rsidRPr="00781510" w:rsidRDefault="000A42F4" w:rsidP="00D77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Первый этап теоретический, беседа разбор структуры прогулки. Второй этап практический: </w:t>
            </w:r>
            <w:r w:rsidRPr="00C87759">
              <w:rPr>
                <w:sz w:val="24"/>
                <w:szCs w:val="24"/>
              </w:rPr>
              <w:t xml:space="preserve">наставляемый наблюдает за работой наставника (по приглашению на определенную дату). </w:t>
            </w:r>
            <w:r>
              <w:rPr>
                <w:sz w:val="24"/>
                <w:szCs w:val="24"/>
              </w:rPr>
              <w:t>Третий этап</w:t>
            </w:r>
            <w:r w:rsidRPr="00C87759">
              <w:rPr>
                <w:sz w:val="24"/>
                <w:szCs w:val="24"/>
              </w:rPr>
              <w:t xml:space="preserve">: наставник контролирует проведение </w:t>
            </w:r>
            <w:r>
              <w:rPr>
                <w:sz w:val="24"/>
                <w:szCs w:val="24"/>
              </w:rPr>
              <w:t>прогулки наставляемым.</w:t>
            </w:r>
          </w:p>
        </w:tc>
        <w:tc>
          <w:tcPr>
            <w:tcW w:w="3680" w:type="dxa"/>
          </w:tcPr>
          <w:p w:rsidR="000A42F4" w:rsidRDefault="000A42F4" w:rsidP="00D77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Закреплять знаний</w:t>
            </w:r>
            <w:r w:rsidRPr="00C87759">
              <w:rPr>
                <w:sz w:val="24"/>
                <w:szCs w:val="24"/>
              </w:rPr>
              <w:t xml:space="preserve"> об организации и проведении </w:t>
            </w:r>
            <w:r>
              <w:rPr>
                <w:sz w:val="24"/>
                <w:szCs w:val="24"/>
              </w:rPr>
              <w:t xml:space="preserve">прогулки. </w:t>
            </w:r>
          </w:p>
          <w:p w:rsidR="000A42F4" w:rsidRPr="00C87759" w:rsidRDefault="000A42F4" w:rsidP="00D77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Структура прогулки</w:t>
            </w:r>
            <w:r w:rsidRPr="00C87759">
              <w:rPr>
                <w:sz w:val="24"/>
                <w:szCs w:val="24"/>
              </w:rPr>
              <w:t>:</w:t>
            </w:r>
          </w:p>
          <w:p w:rsidR="000A42F4" w:rsidRPr="00C87759" w:rsidRDefault="000A42F4" w:rsidP="00D77919">
            <w:pPr>
              <w:rPr>
                <w:sz w:val="24"/>
                <w:szCs w:val="24"/>
              </w:rPr>
            </w:pPr>
            <w:r w:rsidRPr="00C87759">
              <w:rPr>
                <w:sz w:val="24"/>
                <w:szCs w:val="24"/>
              </w:rPr>
              <w:t>1. Наблюдение.</w:t>
            </w:r>
          </w:p>
          <w:p w:rsidR="000A42F4" w:rsidRPr="00C87759" w:rsidRDefault="000A42F4" w:rsidP="00D77919">
            <w:pPr>
              <w:rPr>
                <w:sz w:val="24"/>
                <w:szCs w:val="24"/>
              </w:rPr>
            </w:pPr>
            <w:r w:rsidRPr="00C87759">
              <w:rPr>
                <w:sz w:val="24"/>
                <w:szCs w:val="24"/>
              </w:rPr>
              <w:t>2. Подвижные игры 2-3 игры большой подвижности, 2-3 игры малой и средней подвижности, игры на выбор детей.</w:t>
            </w:r>
          </w:p>
          <w:p w:rsidR="000A42F4" w:rsidRPr="00C87759" w:rsidRDefault="000A42F4" w:rsidP="00D77919">
            <w:pPr>
              <w:rPr>
                <w:sz w:val="24"/>
                <w:szCs w:val="24"/>
              </w:rPr>
            </w:pPr>
            <w:r w:rsidRPr="00C87759">
              <w:rPr>
                <w:sz w:val="24"/>
                <w:szCs w:val="24"/>
              </w:rPr>
              <w:t>3. Труд детей на участке.</w:t>
            </w:r>
          </w:p>
          <w:p w:rsidR="000A42F4" w:rsidRPr="00C87759" w:rsidRDefault="000A42F4" w:rsidP="00D77919">
            <w:pPr>
              <w:rPr>
                <w:sz w:val="24"/>
                <w:szCs w:val="24"/>
              </w:rPr>
            </w:pPr>
            <w:r w:rsidRPr="00C87759">
              <w:rPr>
                <w:sz w:val="24"/>
                <w:szCs w:val="24"/>
              </w:rPr>
              <w:t>4. Индивидуальная работа с детьми по развитию движений, физических качеств.</w:t>
            </w:r>
          </w:p>
          <w:p w:rsidR="000A42F4" w:rsidRDefault="000A42F4" w:rsidP="00D77919">
            <w:pPr>
              <w:rPr>
                <w:sz w:val="24"/>
                <w:szCs w:val="24"/>
              </w:rPr>
            </w:pPr>
            <w:r w:rsidRPr="00C87759">
              <w:rPr>
                <w:sz w:val="24"/>
                <w:szCs w:val="24"/>
              </w:rPr>
              <w:t>5. Самостоятельная игровая деятельность.</w:t>
            </w:r>
          </w:p>
          <w:p w:rsidR="000A42F4" w:rsidRPr="00781510" w:rsidRDefault="000A42F4" w:rsidP="00D77919">
            <w:pPr>
              <w:rPr>
                <w:sz w:val="24"/>
                <w:szCs w:val="24"/>
              </w:rPr>
            </w:pPr>
            <w:r w:rsidRPr="00383BD3">
              <w:rPr>
                <w:sz w:val="24"/>
                <w:szCs w:val="24"/>
              </w:rPr>
              <w:t>Большое место на прогулках отводится наблюдениям (заранее планируемым) за природными явлениями и общественной жизнью.</w:t>
            </w:r>
          </w:p>
        </w:tc>
      </w:tr>
      <w:tr w:rsidR="000A42F4" w:rsidRPr="00781510" w:rsidTr="000A42F4">
        <w:trPr>
          <w:trHeight w:val="1134"/>
        </w:trPr>
        <w:tc>
          <w:tcPr>
            <w:tcW w:w="851" w:type="dxa"/>
            <w:textDirection w:val="tbRl"/>
          </w:tcPr>
          <w:p w:rsidR="000A42F4" w:rsidRPr="00781510" w:rsidRDefault="000A42F4" w:rsidP="00D77919">
            <w:pPr>
              <w:ind w:left="113" w:right="113"/>
              <w:rPr>
                <w:sz w:val="24"/>
                <w:szCs w:val="24"/>
              </w:rPr>
            </w:pPr>
            <w:r w:rsidRPr="00781510"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1906" w:type="dxa"/>
          </w:tcPr>
          <w:p w:rsidR="000A42F4" w:rsidRPr="00781510" w:rsidRDefault="000A42F4" w:rsidP="00D77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Опытно-исследовательская деятельность</w:t>
            </w:r>
          </w:p>
        </w:tc>
        <w:tc>
          <w:tcPr>
            <w:tcW w:w="1922" w:type="dxa"/>
          </w:tcPr>
          <w:p w:rsidR="000A42F4" w:rsidRPr="00781510" w:rsidRDefault="000A42F4" w:rsidP="00D77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Особенностях</w:t>
            </w:r>
            <w:r w:rsidRPr="00A1011F">
              <w:rPr>
                <w:sz w:val="24"/>
                <w:szCs w:val="24"/>
              </w:rPr>
              <w:t xml:space="preserve"> организации опытно-</w:t>
            </w:r>
            <w:r>
              <w:rPr>
                <w:sz w:val="24"/>
                <w:szCs w:val="24"/>
              </w:rPr>
              <w:t>исследовательск</w:t>
            </w:r>
            <w:r>
              <w:rPr>
                <w:sz w:val="24"/>
                <w:szCs w:val="24"/>
              </w:rPr>
              <w:lastRenderedPageBreak/>
              <w:t xml:space="preserve">ой </w:t>
            </w:r>
            <w:r w:rsidRPr="00A1011F">
              <w:rPr>
                <w:sz w:val="24"/>
                <w:szCs w:val="24"/>
              </w:rPr>
              <w:t>деятельности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0A42F4" w:rsidRPr="00781510" w:rsidRDefault="000A42F4" w:rsidP="00D77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Очно. </w:t>
            </w:r>
            <w:r w:rsidRPr="00A1011F">
              <w:rPr>
                <w:sz w:val="24"/>
                <w:szCs w:val="24"/>
              </w:rPr>
              <w:t xml:space="preserve">Посещение наставляемым </w:t>
            </w:r>
            <w:r>
              <w:rPr>
                <w:sz w:val="24"/>
                <w:szCs w:val="24"/>
              </w:rPr>
              <w:t xml:space="preserve">мероприятия по </w:t>
            </w:r>
            <w:r>
              <w:rPr>
                <w:sz w:val="24"/>
                <w:szCs w:val="24"/>
              </w:rPr>
              <w:lastRenderedPageBreak/>
              <w:t>ОИД в группе</w:t>
            </w:r>
            <w:r w:rsidRPr="00A1011F">
              <w:rPr>
                <w:sz w:val="24"/>
                <w:szCs w:val="24"/>
              </w:rPr>
              <w:t xml:space="preserve"> у наставника</w:t>
            </w:r>
            <w:r>
              <w:rPr>
                <w:sz w:val="24"/>
                <w:szCs w:val="24"/>
              </w:rPr>
              <w:t xml:space="preserve"> в соответствии с Перспективным планом</w:t>
            </w:r>
            <w:r w:rsidRPr="003375ED">
              <w:rPr>
                <w:sz w:val="24"/>
                <w:szCs w:val="24"/>
              </w:rPr>
              <w:t xml:space="preserve"> опытно-исследовательской деятельности</w:t>
            </w:r>
            <w:r>
              <w:rPr>
                <w:sz w:val="24"/>
                <w:szCs w:val="24"/>
              </w:rPr>
              <w:t xml:space="preserve"> (из рабочей программы).</w:t>
            </w:r>
          </w:p>
        </w:tc>
        <w:tc>
          <w:tcPr>
            <w:tcW w:w="3680" w:type="dxa"/>
          </w:tcPr>
          <w:p w:rsidR="000A42F4" w:rsidRPr="00781510" w:rsidRDefault="000A42F4" w:rsidP="00D77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</w:t>
            </w:r>
            <w:r w:rsidRPr="003375ED">
              <w:rPr>
                <w:sz w:val="24"/>
                <w:szCs w:val="24"/>
              </w:rPr>
              <w:t>нания и умения об особенностях организации опытно-исследовательской деятельности</w:t>
            </w:r>
            <w:r>
              <w:rPr>
                <w:sz w:val="24"/>
                <w:szCs w:val="24"/>
              </w:rPr>
              <w:t xml:space="preserve"> в ДОУ</w:t>
            </w:r>
            <w:r w:rsidRPr="003375ED">
              <w:rPr>
                <w:sz w:val="24"/>
                <w:szCs w:val="24"/>
              </w:rPr>
              <w:t>.</w:t>
            </w:r>
          </w:p>
        </w:tc>
      </w:tr>
      <w:tr w:rsidR="000A42F4" w:rsidRPr="00781510" w:rsidTr="000A42F4">
        <w:trPr>
          <w:trHeight w:val="1134"/>
        </w:trPr>
        <w:tc>
          <w:tcPr>
            <w:tcW w:w="851" w:type="dxa"/>
            <w:textDirection w:val="tbRl"/>
          </w:tcPr>
          <w:p w:rsidR="000A42F4" w:rsidRPr="00781510" w:rsidRDefault="000A42F4" w:rsidP="00D77919">
            <w:pPr>
              <w:ind w:left="113" w:right="113"/>
              <w:rPr>
                <w:sz w:val="24"/>
                <w:szCs w:val="24"/>
              </w:rPr>
            </w:pPr>
            <w:r w:rsidRPr="00781510"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1906" w:type="dxa"/>
          </w:tcPr>
          <w:p w:rsidR="000A42F4" w:rsidRPr="00781510" w:rsidRDefault="000A42F4" w:rsidP="00D77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с родителями </w:t>
            </w:r>
          </w:p>
        </w:tc>
        <w:tc>
          <w:tcPr>
            <w:tcW w:w="1922" w:type="dxa"/>
          </w:tcPr>
          <w:p w:rsidR="000A42F4" w:rsidRPr="00781510" w:rsidRDefault="000A42F4" w:rsidP="00D77919">
            <w:pPr>
              <w:rPr>
                <w:sz w:val="24"/>
                <w:szCs w:val="24"/>
              </w:rPr>
            </w:pPr>
            <w:r w:rsidRPr="0053437A">
              <w:rPr>
                <w:sz w:val="24"/>
                <w:szCs w:val="24"/>
              </w:rPr>
              <w:t>Оформление наглядно информационного стенда для родителей.</w:t>
            </w:r>
            <w:r>
              <w:rPr>
                <w:sz w:val="24"/>
                <w:szCs w:val="24"/>
              </w:rPr>
              <w:t xml:space="preserve"> Составление конспекта группового родительского собрания на конец учебного года и плана работы с родителями на летний оздоровительный период. </w:t>
            </w:r>
          </w:p>
        </w:tc>
        <w:tc>
          <w:tcPr>
            <w:tcW w:w="1984" w:type="dxa"/>
          </w:tcPr>
          <w:p w:rsidR="000A42F4" w:rsidRPr="00781510" w:rsidRDefault="000A42F4" w:rsidP="00D77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Совместная работа. Консультация + практикум от наставника.</w:t>
            </w:r>
          </w:p>
        </w:tc>
        <w:tc>
          <w:tcPr>
            <w:tcW w:w="3680" w:type="dxa"/>
          </w:tcPr>
          <w:p w:rsidR="000A42F4" w:rsidRPr="00781510" w:rsidRDefault="000A42F4" w:rsidP="00D77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информационного стенда, п</w:t>
            </w:r>
            <w:r w:rsidRPr="00E9379B">
              <w:rPr>
                <w:sz w:val="24"/>
                <w:szCs w:val="24"/>
              </w:rPr>
              <w:t>лан работы с родителями на ЛОП,</w:t>
            </w:r>
            <w:r>
              <w:rPr>
                <w:sz w:val="24"/>
                <w:szCs w:val="24"/>
              </w:rPr>
              <w:t xml:space="preserve"> качественное проведение итогового группового собрания.</w:t>
            </w:r>
          </w:p>
        </w:tc>
      </w:tr>
      <w:tr w:rsidR="000A42F4" w:rsidRPr="00781510" w:rsidTr="000A42F4">
        <w:trPr>
          <w:trHeight w:val="1134"/>
        </w:trPr>
        <w:tc>
          <w:tcPr>
            <w:tcW w:w="851" w:type="dxa"/>
            <w:textDirection w:val="tbRl"/>
          </w:tcPr>
          <w:p w:rsidR="000A42F4" w:rsidRPr="00781510" w:rsidRDefault="000A42F4" w:rsidP="00D77919">
            <w:pPr>
              <w:ind w:left="113" w:right="113"/>
              <w:rPr>
                <w:sz w:val="24"/>
                <w:szCs w:val="24"/>
              </w:rPr>
            </w:pPr>
            <w:r w:rsidRPr="00781510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1906" w:type="dxa"/>
          </w:tcPr>
          <w:p w:rsidR="000A42F4" w:rsidRPr="00781510" w:rsidRDefault="000A42F4" w:rsidP="00D77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Игровая деятельность </w:t>
            </w:r>
          </w:p>
        </w:tc>
        <w:tc>
          <w:tcPr>
            <w:tcW w:w="1922" w:type="dxa"/>
          </w:tcPr>
          <w:p w:rsidR="000A42F4" w:rsidRPr="00781510" w:rsidRDefault="000A42F4" w:rsidP="00D77919">
            <w:pPr>
              <w:rPr>
                <w:sz w:val="24"/>
                <w:szCs w:val="24"/>
              </w:rPr>
            </w:pPr>
            <w:r w:rsidRPr="00A2289A">
              <w:rPr>
                <w:sz w:val="24"/>
                <w:szCs w:val="24"/>
              </w:rPr>
              <w:t>Организация иг</w:t>
            </w:r>
            <w:r>
              <w:rPr>
                <w:sz w:val="24"/>
                <w:szCs w:val="24"/>
              </w:rPr>
              <w:t>ровой деятельности дошкольников на примере перспективного плана сюжетно ролевой игры. См приложение № 3</w:t>
            </w:r>
          </w:p>
        </w:tc>
        <w:tc>
          <w:tcPr>
            <w:tcW w:w="1984" w:type="dxa"/>
          </w:tcPr>
          <w:p w:rsidR="000A42F4" w:rsidRPr="00C46AFA" w:rsidRDefault="000A42F4" w:rsidP="00D77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этап: ознакомление с перспективным планом</w:t>
            </w:r>
            <w:r w:rsidRPr="00C46AFA">
              <w:rPr>
                <w:sz w:val="24"/>
                <w:szCs w:val="24"/>
              </w:rPr>
              <w:t xml:space="preserve"> сюжетно-ролевой игры в группе</w:t>
            </w:r>
            <w:r>
              <w:rPr>
                <w:sz w:val="24"/>
                <w:szCs w:val="24"/>
              </w:rPr>
              <w:t>,</w:t>
            </w:r>
          </w:p>
          <w:p w:rsidR="000A42F4" w:rsidRDefault="000A42F4" w:rsidP="00D77919">
            <w:pPr>
              <w:rPr>
                <w:sz w:val="24"/>
                <w:szCs w:val="24"/>
              </w:rPr>
            </w:pPr>
            <w:r w:rsidRPr="00C46AFA">
              <w:rPr>
                <w:sz w:val="24"/>
                <w:szCs w:val="24"/>
              </w:rPr>
              <w:t xml:space="preserve">составлено Чечулиной О.Г. </w:t>
            </w:r>
            <w:proofErr w:type="spellStart"/>
            <w:r w:rsidRPr="00C46AFA">
              <w:rPr>
                <w:sz w:val="24"/>
                <w:szCs w:val="24"/>
              </w:rPr>
              <w:t>зав.кафедрой</w:t>
            </w:r>
            <w:proofErr w:type="spellEnd"/>
            <w:r w:rsidRPr="00C46AFA">
              <w:rPr>
                <w:sz w:val="24"/>
                <w:szCs w:val="24"/>
              </w:rPr>
              <w:t xml:space="preserve"> </w:t>
            </w:r>
            <w:proofErr w:type="spellStart"/>
            <w:r w:rsidRPr="00C46AFA">
              <w:rPr>
                <w:sz w:val="24"/>
                <w:szCs w:val="24"/>
              </w:rPr>
              <w:t>ТиМДО</w:t>
            </w:r>
            <w:proofErr w:type="spellEnd"/>
            <w:r w:rsidRPr="00C46AFA">
              <w:rPr>
                <w:sz w:val="24"/>
                <w:szCs w:val="24"/>
              </w:rPr>
              <w:t xml:space="preserve"> </w:t>
            </w:r>
            <w:proofErr w:type="spellStart"/>
            <w:r w:rsidRPr="00C46AFA">
              <w:rPr>
                <w:sz w:val="24"/>
                <w:szCs w:val="24"/>
              </w:rPr>
              <w:t>НИПКиПРО</w:t>
            </w:r>
            <w:proofErr w:type="spellEnd"/>
            <w:r w:rsidRPr="00C46AFA">
              <w:rPr>
                <w:sz w:val="24"/>
                <w:szCs w:val="24"/>
              </w:rPr>
              <w:t xml:space="preserve"> на основе разработок Михайленко Н.Я., Коротковой Н.А., </w:t>
            </w:r>
            <w:proofErr w:type="spellStart"/>
            <w:r w:rsidRPr="00C46AFA">
              <w:rPr>
                <w:sz w:val="24"/>
                <w:szCs w:val="24"/>
              </w:rPr>
              <w:t>Калинченко</w:t>
            </w:r>
            <w:proofErr w:type="spellEnd"/>
            <w:r w:rsidRPr="00C46AFA">
              <w:rPr>
                <w:sz w:val="24"/>
                <w:szCs w:val="24"/>
              </w:rPr>
              <w:t xml:space="preserve"> А.В., </w:t>
            </w:r>
            <w:proofErr w:type="spellStart"/>
            <w:r w:rsidRPr="00C46AFA">
              <w:rPr>
                <w:sz w:val="24"/>
                <w:szCs w:val="24"/>
              </w:rPr>
              <w:t>Микляевой</w:t>
            </w:r>
            <w:proofErr w:type="spellEnd"/>
            <w:r w:rsidRPr="00C46AFA">
              <w:rPr>
                <w:sz w:val="24"/>
                <w:szCs w:val="24"/>
              </w:rPr>
              <w:t xml:space="preserve"> Ю.В.,</w:t>
            </w:r>
          </w:p>
          <w:p w:rsidR="000A42F4" w:rsidRPr="00781510" w:rsidRDefault="000A42F4" w:rsidP="00D77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Второй этап: практическая работа.</w:t>
            </w:r>
            <w:r>
              <w:t xml:space="preserve"> </w:t>
            </w:r>
            <w:r>
              <w:rPr>
                <w:sz w:val="24"/>
                <w:szCs w:val="24"/>
              </w:rPr>
              <w:t xml:space="preserve">Наставник организует детей </w:t>
            </w:r>
            <w:r>
              <w:rPr>
                <w:sz w:val="24"/>
                <w:szCs w:val="24"/>
              </w:rPr>
              <w:lastRenderedPageBreak/>
              <w:t xml:space="preserve">своей группы на игровую деятельность в присутствии наставляемого. 2-3 вида игр по желанию. </w:t>
            </w:r>
          </w:p>
        </w:tc>
        <w:tc>
          <w:tcPr>
            <w:tcW w:w="3680" w:type="dxa"/>
          </w:tcPr>
          <w:p w:rsidR="000A42F4" w:rsidRPr="00781510" w:rsidRDefault="000A42F4" w:rsidP="00D77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Умение поэтапно вводить сюжетно ролевую игру в игровую деятельность дошкольников.</w:t>
            </w:r>
          </w:p>
        </w:tc>
      </w:tr>
      <w:tr w:rsidR="000A42F4" w:rsidRPr="00781510" w:rsidTr="000A42F4">
        <w:trPr>
          <w:trHeight w:val="1134"/>
        </w:trPr>
        <w:tc>
          <w:tcPr>
            <w:tcW w:w="851" w:type="dxa"/>
            <w:textDirection w:val="tbRl"/>
          </w:tcPr>
          <w:p w:rsidR="000A42F4" w:rsidRPr="00781510" w:rsidRDefault="000A42F4" w:rsidP="00D77919">
            <w:pPr>
              <w:ind w:left="113" w:right="113"/>
              <w:rPr>
                <w:sz w:val="24"/>
                <w:szCs w:val="24"/>
              </w:rPr>
            </w:pPr>
            <w:r w:rsidRPr="00781510"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1906" w:type="dxa"/>
          </w:tcPr>
          <w:p w:rsidR="000A42F4" w:rsidRPr="00781510" w:rsidRDefault="000A42F4" w:rsidP="00D77919">
            <w:pPr>
              <w:rPr>
                <w:sz w:val="24"/>
                <w:szCs w:val="24"/>
              </w:rPr>
            </w:pPr>
            <w:r w:rsidRPr="00A2289A">
              <w:rPr>
                <w:sz w:val="24"/>
                <w:szCs w:val="24"/>
              </w:rPr>
              <w:t>Дидактическая игра своими руками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22" w:type="dxa"/>
          </w:tcPr>
          <w:p w:rsidR="000A42F4" w:rsidRPr="00781510" w:rsidRDefault="000A42F4" w:rsidP="00D7791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0A42F4" w:rsidRDefault="000A42F4" w:rsidP="00D77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работа</w:t>
            </w:r>
          </w:p>
          <w:p w:rsidR="000A42F4" w:rsidRPr="00781510" w:rsidRDefault="000A42F4" w:rsidP="00D77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Примеры работ: </w:t>
            </w:r>
            <w:hyperlink r:id="rId7" w:history="1">
              <w:r w:rsidRPr="00681EFD">
                <w:rPr>
                  <w:rStyle w:val="ad"/>
                  <w:sz w:val="24"/>
                  <w:szCs w:val="24"/>
                </w:rPr>
                <w:t>https://nsportal.ru/sites/default/files/2022/10/21/didakticheskie_igry_svoimi_rukami.docx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680" w:type="dxa"/>
          </w:tcPr>
          <w:p w:rsidR="000A42F4" w:rsidRPr="00781510" w:rsidRDefault="000A42F4" w:rsidP="00D77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Пополнение предметно развивающей среды в группе.</w:t>
            </w:r>
          </w:p>
        </w:tc>
      </w:tr>
      <w:tr w:rsidR="000A42F4" w:rsidRPr="00781510" w:rsidTr="000A42F4">
        <w:trPr>
          <w:trHeight w:val="1134"/>
        </w:trPr>
        <w:tc>
          <w:tcPr>
            <w:tcW w:w="851" w:type="dxa"/>
            <w:textDirection w:val="tbRl"/>
          </w:tcPr>
          <w:p w:rsidR="000A42F4" w:rsidRPr="00781510" w:rsidRDefault="000A42F4" w:rsidP="00D77919">
            <w:pPr>
              <w:ind w:left="113" w:right="113"/>
              <w:rPr>
                <w:sz w:val="24"/>
                <w:szCs w:val="24"/>
              </w:rPr>
            </w:pPr>
            <w:r w:rsidRPr="00781510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1906" w:type="dxa"/>
          </w:tcPr>
          <w:p w:rsidR="000A42F4" w:rsidRPr="00781510" w:rsidRDefault="000A42F4" w:rsidP="00D77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летнему оздоровительному периоду</w:t>
            </w:r>
          </w:p>
        </w:tc>
        <w:tc>
          <w:tcPr>
            <w:tcW w:w="1922" w:type="dxa"/>
          </w:tcPr>
          <w:p w:rsidR="000A42F4" w:rsidRPr="00781510" w:rsidRDefault="000A42F4" w:rsidP="00D77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перспективного плана работы на ЛОП</w:t>
            </w:r>
          </w:p>
        </w:tc>
        <w:tc>
          <w:tcPr>
            <w:tcW w:w="1984" w:type="dxa"/>
          </w:tcPr>
          <w:p w:rsidR="000A42F4" w:rsidRPr="00781510" w:rsidRDefault="000A42F4" w:rsidP="00D77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Очно </w:t>
            </w:r>
          </w:p>
        </w:tc>
        <w:tc>
          <w:tcPr>
            <w:tcW w:w="3680" w:type="dxa"/>
          </w:tcPr>
          <w:p w:rsidR="000A42F4" w:rsidRPr="00781510" w:rsidRDefault="000A42F4" w:rsidP="00D77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Перспективный план на летний оздоровительный период </w:t>
            </w:r>
          </w:p>
        </w:tc>
      </w:tr>
    </w:tbl>
    <w:p w:rsidR="000A42F4" w:rsidRDefault="000A42F4" w:rsidP="000A42F4">
      <w:pPr>
        <w:tabs>
          <w:tab w:val="left" w:pos="5475"/>
        </w:tabs>
        <w:spacing w:after="0"/>
        <w:rPr>
          <w:rFonts w:ascii="Times New Roman" w:eastAsia="Times New Roman" w:hAnsi="Times New Roman" w:cs="Times New Roman"/>
          <w:sz w:val="28"/>
          <w:szCs w:val="24"/>
        </w:rPr>
      </w:pPr>
    </w:p>
    <w:p w:rsidR="000A42F4" w:rsidRDefault="000A42F4" w:rsidP="000A42F4">
      <w:pPr>
        <w:tabs>
          <w:tab w:val="left" w:pos="5475"/>
        </w:tabs>
        <w:spacing w:after="0"/>
        <w:rPr>
          <w:rFonts w:ascii="Times New Roman" w:eastAsia="Times New Roman" w:hAnsi="Times New Roman" w:cs="Times New Roman"/>
          <w:sz w:val="28"/>
          <w:szCs w:val="24"/>
        </w:rPr>
      </w:pPr>
    </w:p>
    <w:sectPr w:rsidR="000A42F4" w:rsidSect="000A42F4">
      <w:headerReference w:type="even" r:id="rId8"/>
      <w:headerReference w:type="default" r:id="rId9"/>
      <w:headerReference w:type="first" r:id="rId10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6E29" w:rsidRDefault="00D96E29" w:rsidP="001607A6">
      <w:pPr>
        <w:spacing w:after="0" w:line="240" w:lineRule="auto"/>
      </w:pPr>
      <w:r>
        <w:separator/>
      </w:r>
    </w:p>
  </w:endnote>
  <w:endnote w:type="continuationSeparator" w:id="0">
    <w:p w:rsidR="00D96E29" w:rsidRDefault="00D96E29" w:rsidP="00160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6E29" w:rsidRDefault="00D96E29" w:rsidP="001607A6">
      <w:pPr>
        <w:spacing w:after="0" w:line="240" w:lineRule="auto"/>
      </w:pPr>
      <w:r>
        <w:separator/>
      </w:r>
    </w:p>
  </w:footnote>
  <w:footnote w:type="continuationSeparator" w:id="0">
    <w:p w:rsidR="00D96E29" w:rsidRDefault="00D96E29" w:rsidP="00160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7A6" w:rsidRDefault="004C0750">
    <w:pPr>
      <w:pStyle w:val="a3"/>
    </w:pPr>
    <w:r>
      <w:rPr>
        <w:noProof/>
        <w:lang w:eastAsia="ru-RU"/>
      </w:rPr>
      <w:drawing>
        <wp:anchor distT="0" distB="0" distL="114300" distR="114300" simplePos="0" relativeHeight="25165670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3485" cy="10694035"/>
          <wp:effectExtent l="0" t="0" r="0" b="0"/>
          <wp:wrapNone/>
          <wp:docPr id="2" name="Рисунок 2" descr="Подложка с чайками@2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Подложка с чайками@2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485" cy="10694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7A6" w:rsidRDefault="004C0750">
    <w:pPr>
      <w:pStyle w:val="a3"/>
    </w:pPr>
    <w:r>
      <w:rPr>
        <w:noProof/>
        <w:lang w:eastAsia="ru-RU"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margin">
            <wp:posOffset>-1078230</wp:posOffset>
          </wp:positionH>
          <wp:positionV relativeFrom="margin">
            <wp:posOffset>-721995</wp:posOffset>
          </wp:positionV>
          <wp:extent cx="7563485" cy="10694035"/>
          <wp:effectExtent l="0" t="0" r="0" b="0"/>
          <wp:wrapNone/>
          <wp:docPr id="1" name="Рисунок 1" descr="Подложка с чайками@2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Подложка с чайками@2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485" cy="10694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7A6" w:rsidRDefault="00D96E29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margin-left:0;margin-top:0;width:595.55pt;height:842.05pt;z-index:-251657728;mso-position-horizontal:center;mso-position-horizontal-relative:margin;mso-position-vertical:center;mso-position-vertical-relative:margin" o:allowincell="f">
          <v:imagedata r:id="rId1" o:title="Подложка с чайками@2x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64B7F"/>
    <w:multiLevelType w:val="multilevel"/>
    <w:tmpl w:val="0262A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38794A"/>
    <w:multiLevelType w:val="hybridMultilevel"/>
    <w:tmpl w:val="9F8E9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B31FC"/>
    <w:multiLevelType w:val="multilevel"/>
    <w:tmpl w:val="7F405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C8433C"/>
    <w:multiLevelType w:val="hybridMultilevel"/>
    <w:tmpl w:val="27740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25F58"/>
    <w:multiLevelType w:val="hybridMultilevel"/>
    <w:tmpl w:val="10004E98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0B850EA1"/>
    <w:multiLevelType w:val="multilevel"/>
    <w:tmpl w:val="EBF25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1F5573"/>
    <w:multiLevelType w:val="multilevel"/>
    <w:tmpl w:val="A8488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F7228A"/>
    <w:multiLevelType w:val="multilevel"/>
    <w:tmpl w:val="5DC25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783A16"/>
    <w:multiLevelType w:val="hybridMultilevel"/>
    <w:tmpl w:val="329E5C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AF66F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AF5DD1"/>
    <w:multiLevelType w:val="multilevel"/>
    <w:tmpl w:val="F0442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D66552"/>
    <w:multiLevelType w:val="multilevel"/>
    <w:tmpl w:val="B2E47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68F4414"/>
    <w:multiLevelType w:val="multilevel"/>
    <w:tmpl w:val="CCF2E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5C59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C8921C9"/>
    <w:multiLevelType w:val="hybridMultilevel"/>
    <w:tmpl w:val="BBB23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724810"/>
    <w:multiLevelType w:val="multilevel"/>
    <w:tmpl w:val="C0F2A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00828C1"/>
    <w:multiLevelType w:val="multilevel"/>
    <w:tmpl w:val="66DEA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8897FD4"/>
    <w:multiLevelType w:val="multilevel"/>
    <w:tmpl w:val="5D8C5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9A92B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03718C3"/>
    <w:multiLevelType w:val="multilevel"/>
    <w:tmpl w:val="4B2E9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8096197"/>
    <w:multiLevelType w:val="multilevel"/>
    <w:tmpl w:val="52363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8BA0339"/>
    <w:multiLevelType w:val="multilevel"/>
    <w:tmpl w:val="B852B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F710C12"/>
    <w:multiLevelType w:val="multilevel"/>
    <w:tmpl w:val="88827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4147F11"/>
    <w:multiLevelType w:val="hybridMultilevel"/>
    <w:tmpl w:val="E996A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3C7B4E"/>
    <w:multiLevelType w:val="multilevel"/>
    <w:tmpl w:val="7A048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4A65D16"/>
    <w:multiLevelType w:val="multilevel"/>
    <w:tmpl w:val="CA9EC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5854981"/>
    <w:multiLevelType w:val="multilevel"/>
    <w:tmpl w:val="4302F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95E62DE"/>
    <w:multiLevelType w:val="multilevel"/>
    <w:tmpl w:val="4AD06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8"/>
  </w:num>
  <w:num w:numId="3">
    <w:abstractNumId w:val="14"/>
  </w:num>
  <w:num w:numId="4">
    <w:abstractNumId w:val="3"/>
  </w:num>
  <w:num w:numId="5">
    <w:abstractNumId w:val="1"/>
  </w:num>
  <w:num w:numId="6">
    <w:abstractNumId w:val="4"/>
  </w:num>
  <w:num w:numId="7">
    <w:abstractNumId w:val="9"/>
  </w:num>
  <w:num w:numId="8">
    <w:abstractNumId w:val="13"/>
  </w:num>
  <w:num w:numId="9">
    <w:abstractNumId w:val="18"/>
  </w:num>
  <w:num w:numId="10">
    <w:abstractNumId w:val="26"/>
  </w:num>
  <w:num w:numId="11">
    <w:abstractNumId w:val="12"/>
  </w:num>
  <w:num w:numId="12">
    <w:abstractNumId w:val="0"/>
  </w:num>
  <w:num w:numId="13">
    <w:abstractNumId w:val="21"/>
  </w:num>
  <w:num w:numId="14">
    <w:abstractNumId w:val="19"/>
  </w:num>
  <w:num w:numId="15">
    <w:abstractNumId w:val="15"/>
  </w:num>
  <w:num w:numId="16">
    <w:abstractNumId w:val="27"/>
  </w:num>
  <w:num w:numId="17">
    <w:abstractNumId w:val="6"/>
  </w:num>
  <w:num w:numId="18">
    <w:abstractNumId w:val="7"/>
  </w:num>
  <w:num w:numId="19">
    <w:abstractNumId w:val="22"/>
  </w:num>
  <w:num w:numId="20">
    <w:abstractNumId w:val="17"/>
  </w:num>
  <w:num w:numId="21">
    <w:abstractNumId w:val="16"/>
  </w:num>
  <w:num w:numId="22">
    <w:abstractNumId w:val="2"/>
  </w:num>
  <w:num w:numId="23">
    <w:abstractNumId w:val="20"/>
  </w:num>
  <w:num w:numId="24">
    <w:abstractNumId w:val="11"/>
  </w:num>
  <w:num w:numId="25">
    <w:abstractNumId w:val="24"/>
  </w:num>
  <w:num w:numId="26">
    <w:abstractNumId w:val="10"/>
  </w:num>
  <w:num w:numId="27">
    <w:abstractNumId w:val="5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7A6"/>
    <w:rsid w:val="000A42F4"/>
    <w:rsid w:val="001607A6"/>
    <w:rsid w:val="00444E4D"/>
    <w:rsid w:val="004C0750"/>
    <w:rsid w:val="005F59DE"/>
    <w:rsid w:val="007A58AA"/>
    <w:rsid w:val="007E7627"/>
    <w:rsid w:val="00814742"/>
    <w:rsid w:val="009857C2"/>
    <w:rsid w:val="00D96E29"/>
    <w:rsid w:val="00FF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BA0DC73-B821-4989-8BE7-67B250CB2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07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607A6"/>
  </w:style>
  <w:style w:type="paragraph" w:styleId="a5">
    <w:name w:val="footer"/>
    <w:basedOn w:val="a"/>
    <w:link w:val="a6"/>
    <w:uiPriority w:val="99"/>
    <w:unhideWhenUsed/>
    <w:rsid w:val="001607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607A6"/>
  </w:style>
  <w:style w:type="table" w:styleId="a7">
    <w:name w:val="Table Grid"/>
    <w:basedOn w:val="a1"/>
    <w:uiPriority w:val="39"/>
    <w:rsid w:val="004C075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0A4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A42F4"/>
    <w:pPr>
      <w:spacing w:after="200" w:line="276" w:lineRule="auto"/>
      <w:ind w:left="720"/>
      <w:contextualSpacing/>
    </w:pPr>
    <w:rPr>
      <w:lang w:eastAsia="ru-RU"/>
    </w:rPr>
  </w:style>
  <w:style w:type="table" w:customStyle="1" w:styleId="1">
    <w:name w:val="Сетка таблицы1"/>
    <w:basedOn w:val="a1"/>
    <w:next w:val="a7"/>
    <w:uiPriority w:val="59"/>
    <w:rsid w:val="000A42F4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uiPriority w:val="39"/>
    <w:rsid w:val="000A42F4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7"/>
    <w:uiPriority w:val="39"/>
    <w:rsid w:val="000A42F4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0A42F4"/>
    <w:rPr>
      <w:b/>
      <w:bCs/>
    </w:rPr>
  </w:style>
  <w:style w:type="numbering" w:customStyle="1" w:styleId="10">
    <w:name w:val="Нет списка1"/>
    <w:next w:val="a2"/>
    <w:semiHidden/>
    <w:unhideWhenUsed/>
    <w:rsid w:val="000A42F4"/>
  </w:style>
  <w:style w:type="table" w:customStyle="1" w:styleId="4">
    <w:name w:val="Сетка таблицы4"/>
    <w:basedOn w:val="a1"/>
    <w:next w:val="a7"/>
    <w:rsid w:val="000A42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semiHidden/>
    <w:rsid w:val="000A42F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semiHidden/>
    <w:rsid w:val="000A42F4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0A42F4"/>
    <w:rPr>
      <w:color w:val="0563C1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0A42F4"/>
    <w:rPr>
      <w:color w:val="954F72" w:themeColor="followedHyperlink"/>
      <w:u w:val="single"/>
    </w:rPr>
  </w:style>
  <w:style w:type="table" w:customStyle="1" w:styleId="5">
    <w:name w:val="Сетка таблицы5"/>
    <w:basedOn w:val="a1"/>
    <w:next w:val="a7"/>
    <w:uiPriority w:val="39"/>
    <w:rsid w:val="000A42F4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nsportal.ru/sites/default/files/2022/10/21/didakticheskie_igry_svoimi_rukami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1017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Олеговна Ратиева</dc:creator>
  <cp:keywords/>
  <dc:description/>
  <cp:lastModifiedBy>Sad</cp:lastModifiedBy>
  <cp:revision>4</cp:revision>
  <dcterms:created xsi:type="dcterms:W3CDTF">2022-10-06T11:17:00Z</dcterms:created>
  <dcterms:modified xsi:type="dcterms:W3CDTF">2025-08-01T03:05:00Z</dcterms:modified>
</cp:coreProperties>
</file>