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A7" w:rsidRDefault="00AA2CA7" w:rsidP="00AA2C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 ОБРАЗОВАТЕЛЬНОЕ УЧРЕЖДЕНИЕ ЧУЛЫМСКОГО РАЙОННА ДЕТСКИЙ САД- ЯСЛИ «СВЕТЛЯЧОК»</w:t>
      </w: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Pr="00AA2CA7" w:rsidRDefault="00AA2CA7" w:rsidP="00AA2CA7">
      <w:pPr>
        <w:jc w:val="center"/>
        <w:rPr>
          <w:rFonts w:ascii="Times New Roman" w:hAnsi="Times New Roman" w:cs="Times New Roman"/>
          <w:sz w:val="32"/>
          <w:szCs w:val="28"/>
        </w:rPr>
      </w:pPr>
      <w:r w:rsidRPr="00AA2CA7">
        <w:rPr>
          <w:rFonts w:ascii="Times New Roman" w:hAnsi="Times New Roman" w:cs="Times New Roman"/>
          <w:sz w:val="32"/>
          <w:szCs w:val="28"/>
        </w:rPr>
        <w:t xml:space="preserve">Аналитическая справка </w:t>
      </w:r>
      <w:r w:rsidR="00DA0BF4">
        <w:rPr>
          <w:rFonts w:ascii="Times New Roman" w:hAnsi="Times New Roman" w:cs="Times New Roman"/>
          <w:sz w:val="32"/>
          <w:szCs w:val="28"/>
        </w:rPr>
        <w:t xml:space="preserve">по </w:t>
      </w:r>
      <w:proofErr w:type="gramStart"/>
      <w:r w:rsidR="00DA0BF4">
        <w:rPr>
          <w:rFonts w:ascii="Times New Roman" w:hAnsi="Times New Roman" w:cs="Times New Roman"/>
          <w:sz w:val="32"/>
          <w:szCs w:val="28"/>
        </w:rPr>
        <w:t xml:space="preserve">итогам </w:t>
      </w:r>
      <w:r w:rsidRPr="00AA2CA7">
        <w:rPr>
          <w:rFonts w:ascii="Times New Roman" w:hAnsi="Times New Roman" w:cs="Times New Roman"/>
          <w:sz w:val="32"/>
          <w:szCs w:val="28"/>
        </w:rPr>
        <w:t xml:space="preserve"> мониторинга</w:t>
      </w:r>
      <w:proofErr w:type="gramEnd"/>
      <w:r w:rsidRPr="00AA2CA7">
        <w:rPr>
          <w:rFonts w:ascii="Times New Roman" w:hAnsi="Times New Roman" w:cs="Times New Roman"/>
          <w:sz w:val="32"/>
          <w:szCs w:val="28"/>
        </w:rPr>
        <w:t xml:space="preserve"> освоения</w:t>
      </w:r>
    </w:p>
    <w:p w:rsidR="00AA2CA7" w:rsidRPr="00AA2CA7" w:rsidRDefault="00AA2CA7" w:rsidP="00AA2CA7">
      <w:pPr>
        <w:jc w:val="center"/>
        <w:rPr>
          <w:rFonts w:ascii="Times New Roman" w:hAnsi="Times New Roman" w:cs="Times New Roman"/>
          <w:sz w:val="32"/>
          <w:szCs w:val="28"/>
        </w:rPr>
      </w:pPr>
      <w:r w:rsidRPr="00AA2CA7">
        <w:rPr>
          <w:rFonts w:ascii="Times New Roman" w:hAnsi="Times New Roman" w:cs="Times New Roman"/>
          <w:sz w:val="32"/>
          <w:szCs w:val="28"/>
        </w:rPr>
        <w:t>основной образовательной программы в соответствии с ФГОС ДО</w:t>
      </w:r>
    </w:p>
    <w:p w:rsidR="00AA2CA7" w:rsidRPr="00AA2CA7" w:rsidRDefault="00AA2CA7" w:rsidP="00AA2CA7">
      <w:pPr>
        <w:jc w:val="center"/>
        <w:rPr>
          <w:rFonts w:ascii="Times New Roman" w:hAnsi="Times New Roman" w:cs="Times New Roman"/>
          <w:sz w:val="32"/>
          <w:szCs w:val="28"/>
        </w:rPr>
      </w:pPr>
      <w:r w:rsidRPr="00AA2CA7">
        <w:rPr>
          <w:rFonts w:ascii="Times New Roman" w:hAnsi="Times New Roman" w:cs="Times New Roman"/>
          <w:sz w:val="32"/>
          <w:szCs w:val="28"/>
        </w:rPr>
        <w:t>в МКДОУ детский сад – ясли «Светлячок»</w:t>
      </w: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  <w:r w:rsidRPr="00AA2CA7">
        <w:rPr>
          <w:rFonts w:ascii="Times New Roman" w:hAnsi="Times New Roman" w:cs="Times New Roman"/>
          <w:sz w:val="32"/>
          <w:szCs w:val="28"/>
        </w:rPr>
        <w:t>на начало учебного года 2022- 2023</w:t>
      </w: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Default="00AA2CA7" w:rsidP="00AA2CA7">
      <w:pPr>
        <w:jc w:val="center"/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Подготовила старший воспитатель: </w:t>
      </w:r>
      <w:proofErr w:type="spellStart"/>
      <w:r>
        <w:rPr>
          <w:rFonts w:ascii="Times New Roman" w:hAnsi="Times New Roman" w:cs="Times New Roman"/>
          <w:sz w:val="24"/>
        </w:rPr>
        <w:t>Пилюкова</w:t>
      </w:r>
      <w:proofErr w:type="spellEnd"/>
      <w:r>
        <w:rPr>
          <w:rFonts w:ascii="Times New Roman" w:hAnsi="Times New Roman" w:cs="Times New Roman"/>
          <w:sz w:val="24"/>
        </w:rPr>
        <w:t xml:space="preserve"> В.Г.</w:t>
      </w: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rPr>
          <w:rFonts w:ascii="Times New Roman" w:hAnsi="Times New Roman" w:cs="Times New Roman"/>
        </w:rPr>
      </w:pPr>
    </w:p>
    <w:p w:rsidR="00AA2CA7" w:rsidRDefault="00AA2CA7" w:rsidP="00AA2CA7">
      <w:pPr>
        <w:tabs>
          <w:tab w:val="left" w:pos="4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2022г</w:t>
      </w:r>
    </w:p>
    <w:p w:rsidR="00C91D13" w:rsidRDefault="00AA2CA7" w:rsidP="00C91D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</w:t>
      </w:r>
    </w:p>
    <w:p w:rsidR="00E0152A" w:rsidRPr="00C91D13" w:rsidRDefault="00AA2CA7" w:rsidP="00C91D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13">
        <w:rPr>
          <w:rFonts w:ascii="Times New Roman" w:hAnsi="Times New Roman" w:cs="Times New Roman"/>
          <w:b/>
          <w:sz w:val="28"/>
          <w:szCs w:val="28"/>
        </w:rPr>
        <w:t xml:space="preserve">об результатах мониторинга </w:t>
      </w:r>
      <w:r w:rsidR="00D8760F" w:rsidRPr="00C91D13">
        <w:rPr>
          <w:rFonts w:ascii="Times New Roman" w:hAnsi="Times New Roman" w:cs="Times New Roman"/>
          <w:b/>
          <w:sz w:val="28"/>
          <w:szCs w:val="28"/>
        </w:rPr>
        <w:t xml:space="preserve">педагогического процесса, </w:t>
      </w:r>
      <w:r w:rsidRPr="00C91D13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C91D13" w:rsidRPr="00C9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13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  <w:r w:rsidR="00D8760F" w:rsidRPr="00C9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C7" w:rsidRPr="00C91D13">
        <w:rPr>
          <w:rFonts w:ascii="Times New Roman" w:hAnsi="Times New Roman" w:cs="Times New Roman"/>
          <w:b/>
          <w:sz w:val="28"/>
          <w:szCs w:val="28"/>
        </w:rPr>
        <w:t>МКДОУ детский сад – ясли «Светлячок»</w:t>
      </w:r>
      <w:r w:rsidR="00C91D13" w:rsidRPr="00C9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AC7" w:rsidRPr="00C91D13">
        <w:rPr>
          <w:rFonts w:ascii="Times New Roman" w:hAnsi="Times New Roman" w:cs="Times New Roman"/>
          <w:b/>
          <w:sz w:val="28"/>
          <w:szCs w:val="28"/>
        </w:rPr>
        <w:t>на начало учебного года 2022- 2023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Основная образовательная программа МКДОУ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дошкольных образовательных учреждений: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Федерации»;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образования (Утвержден приказом Министерства образования и науки Российской</w:t>
      </w:r>
      <w:r w:rsidR="00C91D13">
        <w:rPr>
          <w:rFonts w:ascii="Times New Roman" w:hAnsi="Times New Roman" w:cs="Times New Roman"/>
          <w:sz w:val="28"/>
          <w:szCs w:val="28"/>
        </w:rPr>
        <w:t xml:space="preserve"> </w:t>
      </w:r>
      <w:r w:rsidRPr="00C91D13">
        <w:rPr>
          <w:rFonts w:ascii="Times New Roman" w:hAnsi="Times New Roman" w:cs="Times New Roman"/>
          <w:sz w:val="28"/>
          <w:szCs w:val="28"/>
        </w:rPr>
        <w:t>Федерации от 17 октября 2013 г. N 1155);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Постановление от 28 сентября 2020 года № 28 «Об утверждении санитарных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правил СП 2.4.3648-20 "Санитарно-эпидемиологические требования к организациям</w:t>
      </w:r>
      <w:r w:rsidR="00C91D13">
        <w:rPr>
          <w:rFonts w:ascii="Times New Roman" w:hAnsi="Times New Roman" w:cs="Times New Roman"/>
          <w:sz w:val="28"/>
          <w:szCs w:val="28"/>
        </w:rPr>
        <w:t xml:space="preserve"> </w:t>
      </w:r>
      <w:r w:rsidRPr="00C91D13">
        <w:rPr>
          <w:rFonts w:ascii="Times New Roman" w:hAnsi="Times New Roman" w:cs="Times New Roman"/>
          <w:sz w:val="28"/>
          <w:szCs w:val="28"/>
        </w:rPr>
        <w:t xml:space="preserve">воспитания и обучения, отдыха и </w:t>
      </w:r>
      <w:r w:rsidR="00C91D13">
        <w:rPr>
          <w:rFonts w:ascii="Times New Roman" w:hAnsi="Times New Roman" w:cs="Times New Roman"/>
          <w:sz w:val="28"/>
          <w:szCs w:val="28"/>
        </w:rPr>
        <w:t>оздоровления детей и молодежи»».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Обязательная часть Программы обеспечивается реализацией содержания</w:t>
      </w:r>
    </w:p>
    <w:p w:rsidR="0008456B" w:rsidRPr="00C91D13" w:rsidRDefault="0008456B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Инновационной программы дошкольного образования «От рождения до школы», под редакцией Н. Е. </w:t>
      </w:r>
      <w:proofErr w:type="spellStart"/>
      <w:r w:rsidRPr="00C91D1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91D13">
        <w:rPr>
          <w:rFonts w:ascii="Times New Roman" w:hAnsi="Times New Roman" w:cs="Times New Roman"/>
          <w:sz w:val="28"/>
          <w:szCs w:val="28"/>
        </w:rPr>
        <w:t>, Т. С. Комаровой, Э.М. Дорофеевой, издательство «Мозаика синтез», Москва, 2021.</w:t>
      </w:r>
    </w:p>
    <w:p w:rsidR="00B80AC7" w:rsidRPr="00C91D13" w:rsidRDefault="00B80AC7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Педагогический мониторинг в детском саду проводится по методическому пособию, разработанному Верещагиной Н.</w:t>
      </w:r>
      <w:r w:rsidR="0008456B" w:rsidRPr="00C91D13">
        <w:rPr>
          <w:rFonts w:ascii="Times New Roman" w:hAnsi="Times New Roman" w:cs="Times New Roman"/>
          <w:sz w:val="28"/>
          <w:szCs w:val="28"/>
        </w:rPr>
        <w:t>В. «Педагогическая диагностика», издательство «ДЕТСТВО - ПРЕСС», Москва, 2021.</w:t>
      </w:r>
    </w:p>
    <w:p w:rsidR="00C071CC" w:rsidRPr="00C91D13" w:rsidRDefault="00C071CC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Цель мониторинга: оптимизация образовательного процесса.</w:t>
      </w:r>
    </w:p>
    <w:p w:rsidR="00C071CC" w:rsidRPr="00C91D13" w:rsidRDefault="00C071CC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Это достигается путем использования общепринятых критериев развития детей </w:t>
      </w:r>
      <w:r w:rsidR="00D8760F" w:rsidRPr="00C91D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1D13" w:rsidRPr="00C91D13">
        <w:rPr>
          <w:rFonts w:ascii="Times New Roman" w:hAnsi="Times New Roman" w:cs="Times New Roman"/>
          <w:sz w:val="28"/>
          <w:szCs w:val="28"/>
        </w:rPr>
        <w:t>с возрастом</w:t>
      </w:r>
      <w:r w:rsidRPr="00C91D13">
        <w:rPr>
          <w:rFonts w:ascii="Times New Roman" w:hAnsi="Times New Roman" w:cs="Times New Roman"/>
          <w:sz w:val="28"/>
          <w:szCs w:val="28"/>
        </w:rPr>
        <w:t xml:space="preserve">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группе. Система мониторинга содержит 5 образовательных областей, соответствующих Федеральному </w:t>
      </w:r>
      <w:r w:rsidRPr="00C91D1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в ДОУ. Оценка педагогического процесса связана с уровнем овладения каждым ребенком необходимыми навыками и умениями по образовательным областям: 1 балл — ребенок не может выполнить все параметры оценки, помощь взрослого не принимает; 2 балла — ребенок с помощью взрослого выполняет некоторые параметры оценки; 3 балла — ребенок выполняет все параметры оценки с частичной помощью взрослого; 4 балла — ребенок выполняет самостоятельно и с частичной помощью взрослого все параметры оценки; 5 баллов — ребенок выполняет все параметры оценки самостоятельно. </w:t>
      </w:r>
    </w:p>
    <w:p w:rsidR="00900ED8" w:rsidRPr="00C91D13" w:rsidRDefault="00900ED8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Нормативными вариантами развития можно считать средние значения по параметру развития больше 3,8</w:t>
      </w:r>
      <w:r w:rsidR="00E52FA1">
        <w:rPr>
          <w:rFonts w:ascii="Times New Roman" w:hAnsi="Times New Roman" w:cs="Times New Roman"/>
          <w:sz w:val="28"/>
          <w:szCs w:val="28"/>
        </w:rPr>
        <w:t>(В)</w:t>
      </w:r>
      <w:r w:rsidRPr="00C91D13">
        <w:rPr>
          <w:rFonts w:ascii="Times New Roman" w:hAnsi="Times New Roman" w:cs="Times New Roman"/>
          <w:sz w:val="28"/>
          <w:szCs w:val="28"/>
        </w:rPr>
        <w:t>. Эти же параметры в интервале средних значений от 2,3 до 3,7</w:t>
      </w:r>
      <w:r w:rsidR="00E52FA1">
        <w:rPr>
          <w:rFonts w:ascii="Times New Roman" w:hAnsi="Times New Roman" w:cs="Times New Roman"/>
          <w:sz w:val="28"/>
          <w:szCs w:val="28"/>
        </w:rPr>
        <w:t>(С)</w:t>
      </w:r>
      <w:r w:rsidRPr="00C91D13">
        <w:rPr>
          <w:rFonts w:ascii="Times New Roman" w:hAnsi="Times New Roman" w:cs="Times New Roman"/>
          <w:sz w:val="28"/>
          <w:szCs w:val="28"/>
        </w:rPr>
        <w:t xml:space="preserve">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</w:t>
      </w:r>
      <w:r w:rsidR="00E52FA1">
        <w:rPr>
          <w:rFonts w:ascii="Times New Roman" w:hAnsi="Times New Roman" w:cs="Times New Roman"/>
          <w:sz w:val="28"/>
          <w:szCs w:val="28"/>
        </w:rPr>
        <w:t>(Н)</w:t>
      </w:r>
      <w:r w:rsidRPr="00C91D13">
        <w:rPr>
          <w:rFonts w:ascii="Times New Roman" w:hAnsi="Times New Roman" w:cs="Times New Roman"/>
          <w:sz w:val="28"/>
          <w:szCs w:val="28"/>
        </w:rPr>
        <w:t xml:space="preserve"> будут свидетельствовать о выраженном несоответствии, а также необходимости корректировки педагогического процесса в группе по данному параметру \ данной образовательной области.</w:t>
      </w:r>
    </w:p>
    <w:p w:rsidR="00C071CC" w:rsidRPr="00C91D13" w:rsidRDefault="00C071CC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года.</w:t>
      </w:r>
    </w:p>
    <w:p w:rsidR="00B80AC7" w:rsidRPr="00C91D13" w:rsidRDefault="00B80AC7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A54C5B">
        <w:rPr>
          <w:rFonts w:ascii="Times New Roman" w:hAnsi="Times New Roman" w:cs="Times New Roman"/>
          <w:sz w:val="28"/>
          <w:szCs w:val="28"/>
          <w:highlight w:val="yellow"/>
        </w:rPr>
        <w:t>с 03.10.2022 г. - 07.10.2022 г.</w:t>
      </w:r>
    </w:p>
    <w:p w:rsidR="00394C39" w:rsidRPr="00C91D13" w:rsidRDefault="00394C39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В диагностики приняли участие </w:t>
      </w:r>
      <w:r w:rsidRPr="00A54C5B">
        <w:rPr>
          <w:rFonts w:ascii="Times New Roman" w:hAnsi="Times New Roman" w:cs="Times New Roman"/>
          <w:sz w:val="28"/>
          <w:szCs w:val="28"/>
          <w:highlight w:val="yellow"/>
        </w:rPr>
        <w:t>пять групп.</w:t>
      </w:r>
    </w:p>
    <w:p w:rsidR="00394C39" w:rsidRPr="00C91D13" w:rsidRDefault="00394C39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Возраст воспитанников от</w:t>
      </w:r>
      <w:r w:rsidR="00B809CD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B263A9" w:rsidRPr="00C91D13">
        <w:rPr>
          <w:rFonts w:ascii="Times New Roman" w:hAnsi="Times New Roman" w:cs="Times New Roman"/>
          <w:sz w:val="28"/>
          <w:szCs w:val="28"/>
        </w:rPr>
        <w:t>2 до 7</w:t>
      </w:r>
      <w:r w:rsidRPr="00C91D1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91D13" w:rsidRDefault="0039427F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адаптации воспитанников </w:t>
      </w:r>
      <w:r w:rsidR="00394C39" w:rsidRPr="00C91D13">
        <w:rPr>
          <w:rFonts w:ascii="Times New Roman" w:hAnsi="Times New Roman" w:cs="Times New Roman"/>
          <w:sz w:val="28"/>
          <w:szCs w:val="28"/>
        </w:rPr>
        <w:t>от</w:t>
      </w:r>
      <w:r w:rsidR="0041057D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08456B" w:rsidRPr="00C91D1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41057D" w:rsidRPr="00C91D13">
        <w:rPr>
          <w:rFonts w:ascii="Times New Roman" w:hAnsi="Times New Roman" w:cs="Times New Roman"/>
          <w:sz w:val="28"/>
          <w:szCs w:val="28"/>
        </w:rPr>
        <w:t>го</w:t>
      </w:r>
      <w:r w:rsidR="00394C39" w:rsidRPr="00C91D13">
        <w:rPr>
          <w:rFonts w:ascii="Times New Roman" w:hAnsi="Times New Roman" w:cs="Times New Roman"/>
          <w:sz w:val="28"/>
          <w:szCs w:val="28"/>
        </w:rPr>
        <w:t xml:space="preserve">да до двух </w:t>
      </w:r>
      <w:r>
        <w:rPr>
          <w:rFonts w:ascii="Times New Roman" w:hAnsi="Times New Roman" w:cs="Times New Roman"/>
          <w:sz w:val="28"/>
          <w:szCs w:val="28"/>
        </w:rPr>
        <w:t xml:space="preserve">заносятся в индивидуальный лист адаптации, справка прилагается. </w:t>
      </w:r>
    </w:p>
    <w:p w:rsidR="0039427F" w:rsidRDefault="0039427F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C5B" w:rsidRPr="00C91D13" w:rsidRDefault="00B80AC7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lastRenderedPageBreak/>
        <w:t>Характеристика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614"/>
        <w:gridCol w:w="2059"/>
      </w:tblGrid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Название групп, возраст воспитанников</w:t>
            </w:r>
          </w:p>
        </w:tc>
        <w:tc>
          <w:tcPr>
            <w:tcW w:w="2614" w:type="dxa"/>
          </w:tcPr>
          <w:p w:rsidR="00A54C5B" w:rsidRPr="000304A2" w:rsidRDefault="000304A2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 списку н</w:t>
            </w:r>
            <w:r w:rsidR="00A54C5B"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а начало учебного года </w:t>
            </w:r>
          </w:p>
        </w:tc>
        <w:tc>
          <w:tcPr>
            <w:tcW w:w="2059" w:type="dxa"/>
          </w:tcPr>
          <w:p w:rsidR="00A54C5B" w:rsidRPr="000304A2" w:rsidRDefault="000304A2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 списку на</w:t>
            </w:r>
            <w:r w:rsidR="00A54C5B"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конец учебного года 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(2-3 года) </w:t>
            </w:r>
          </w:p>
        </w:tc>
        <w:tc>
          <w:tcPr>
            <w:tcW w:w="2614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</w:tc>
        <w:tc>
          <w:tcPr>
            <w:tcW w:w="2059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Разделены на 2 группы: 13 и 7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(3-4 года) </w:t>
            </w:r>
          </w:p>
        </w:tc>
        <w:tc>
          <w:tcPr>
            <w:tcW w:w="2614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16 воспитанников (из них не диагностированы </w:t>
            </w:r>
            <w:r w:rsidRPr="00030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двое</w:t>
            </w: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 завершённой адаптации)</w:t>
            </w:r>
          </w:p>
        </w:tc>
        <w:tc>
          <w:tcPr>
            <w:tcW w:w="2059" w:type="dxa"/>
          </w:tcPr>
          <w:p w:rsidR="00A54C5B" w:rsidRPr="000304A2" w:rsidRDefault="00F5764F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16 воспитанников (из них не диагностирован </w:t>
            </w:r>
            <w:r w:rsidRPr="00030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</w:t>
            </w: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 завершённой адаптации)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F5764F"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2614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18 воспитанников</w:t>
            </w:r>
          </w:p>
        </w:tc>
        <w:tc>
          <w:tcPr>
            <w:tcW w:w="2059" w:type="dxa"/>
          </w:tcPr>
          <w:p w:rsidR="00A54C5B" w:rsidRPr="000304A2" w:rsidRDefault="00F5764F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18 воспитанников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(5-6 лет) </w:t>
            </w:r>
          </w:p>
        </w:tc>
        <w:tc>
          <w:tcPr>
            <w:tcW w:w="2614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10 воспитанников (из них </w:t>
            </w:r>
            <w:r w:rsidRPr="00030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</w:t>
            </w: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не диагностирован по причине длительного отсутствия)</w:t>
            </w:r>
          </w:p>
        </w:tc>
        <w:tc>
          <w:tcPr>
            <w:tcW w:w="2059" w:type="dxa"/>
          </w:tcPr>
          <w:p w:rsidR="00A54C5B" w:rsidRPr="000304A2" w:rsidRDefault="00F5764F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11 воспитанников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(6-7 лет) </w:t>
            </w:r>
          </w:p>
        </w:tc>
        <w:tc>
          <w:tcPr>
            <w:tcW w:w="2614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15 воспитанников (из них не диагностирован </w:t>
            </w:r>
            <w:r w:rsidRPr="00030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</w:t>
            </w: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по причине длительного отсутствия)</w:t>
            </w:r>
          </w:p>
        </w:tc>
        <w:tc>
          <w:tcPr>
            <w:tcW w:w="2059" w:type="dxa"/>
          </w:tcPr>
          <w:p w:rsidR="00A54C5B" w:rsidRPr="000304A2" w:rsidRDefault="00F5764F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A54C5B" w:rsidRPr="000304A2" w:rsidTr="000304A2">
        <w:tc>
          <w:tcPr>
            <w:tcW w:w="4672" w:type="dxa"/>
          </w:tcPr>
          <w:p w:rsidR="00A54C5B" w:rsidRPr="000304A2" w:rsidRDefault="00A54C5B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 xml:space="preserve">Всего в мониторинге участвовали </w:t>
            </w:r>
            <w:r w:rsidR="00F5764F" w:rsidRPr="000304A2">
              <w:rPr>
                <w:rFonts w:ascii="Times New Roman" w:hAnsi="Times New Roman" w:cs="Times New Roman"/>
                <w:sz w:val="24"/>
                <w:szCs w:val="24"/>
              </w:rPr>
              <w:t>воспитанников ДОУ</w:t>
            </w:r>
          </w:p>
        </w:tc>
        <w:tc>
          <w:tcPr>
            <w:tcW w:w="2614" w:type="dxa"/>
          </w:tcPr>
          <w:p w:rsidR="00A54C5B" w:rsidRPr="000304A2" w:rsidRDefault="000304A2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59" w:type="dxa"/>
          </w:tcPr>
          <w:p w:rsidR="00A54C5B" w:rsidRPr="000304A2" w:rsidRDefault="000304A2" w:rsidP="0003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B80AC7" w:rsidRPr="00C91D13" w:rsidRDefault="00B80AC7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проведения диагностики: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систематические наблюдения, беседы;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специальной игровой деятельности;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ответов на поставленные задачи через педагогические ситуации;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продуктов детской деятельности.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проведения педагогической диагностики: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групповая.</w:t>
      </w:r>
    </w:p>
    <w:p w:rsidR="00B809CD" w:rsidRPr="00C91D13" w:rsidRDefault="00B809CD" w:rsidP="00C91D1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760D5B"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760D5B"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заполнялись</w:t>
      </w: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специальных таблицах </w:t>
      </w:r>
      <w:r w:rsidR="00760D5B"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 по 5 образовательным областям: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познавательное развитие;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B809CD" w:rsidRPr="00C91D13" w:rsidRDefault="00B809CD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развитие.</w:t>
      </w:r>
    </w:p>
    <w:p w:rsidR="00760D5B" w:rsidRPr="00C91D13" w:rsidRDefault="00760D5B" w:rsidP="00C9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математической обработки результатов мониторинга позволяет своевременно оптимизировать педагогический процесс</w:t>
      </w:r>
      <w:r w:rsidR="00B263A9"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="008A7D0C"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данный диагностический подход позволяет оценить не только индивидуальные особенности развития воспитанников, но и определить успешность реализации педагогического процесса и усвоения основной образовательной программы дошкольниками, выполнение задач и достижения цели программы. </w:t>
      </w:r>
    </w:p>
    <w:p w:rsidR="00B809CD" w:rsidRPr="00C91D13" w:rsidRDefault="00B809CD" w:rsidP="00C91D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 </w:t>
      </w:r>
      <w:r w:rsidR="00030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учебный год</w:t>
      </w:r>
      <w:r w:rsidRPr="00C9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результаты:</w:t>
      </w:r>
    </w:p>
    <w:p w:rsidR="00B809CD" w:rsidRPr="00C91D13" w:rsidRDefault="00935314" w:rsidP="00C91D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Сводная таблица </w:t>
      </w:r>
      <w:r w:rsidR="0003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9"/>
        <w:gridCol w:w="647"/>
        <w:gridCol w:w="584"/>
        <w:gridCol w:w="647"/>
        <w:gridCol w:w="584"/>
        <w:gridCol w:w="647"/>
        <w:gridCol w:w="584"/>
        <w:gridCol w:w="647"/>
        <w:gridCol w:w="584"/>
        <w:gridCol w:w="793"/>
        <w:gridCol w:w="665"/>
        <w:gridCol w:w="940"/>
        <w:gridCol w:w="584"/>
      </w:tblGrid>
      <w:tr w:rsidR="000304A2" w:rsidRPr="00C91D13" w:rsidTr="0084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2"/>
          </w:tcPr>
          <w:p w:rsidR="000304A2" w:rsidRPr="00C91D13" w:rsidRDefault="000304A2" w:rsidP="00C91D1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Группа </w:t>
            </w:r>
          </w:p>
        </w:tc>
      </w:tr>
      <w:tr w:rsidR="00E33480" w:rsidRPr="00C91D13" w:rsidTr="0084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E33480" w:rsidRPr="00C91D13" w:rsidRDefault="00E33480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84256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Вторая группа раннего возраста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84256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84256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84256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84256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Подготовительная к школе группа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33480" w:rsidRPr="00C91D13" w:rsidRDefault="00E33480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Средний показатель по образовательной области </w:t>
            </w:r>
          </w:p>
        </w:tc>
      </w:tr>
      <w:tr w:rsidR="00842569" w:rsidRPr="00C91D13" w:rsidTr="00842569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Default="000304A2" w:rsidP="000304A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 года</w:t>
            </w:r>
          </w:p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конец уч. года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842569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0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конец уч. года</w:t>
            </w:r>
          </w:p>
        </w:tc>
      </w:tr>
      <w:tr w:rsidR="00842569" w:rsidRPr="00C91D13" w:rsidTr="0084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  <w:tc>
          <w:tcPr>
            <w:tcW w:w="0" w:type="auto"/>
          </w:tcPr>
          <w:p w:rsidR="000304A2" w:rsidRPr="00CD304A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2569" w:rsidRPr="00C91D13" w:rsidTr="0084256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0304A2" w:rsidRPr="00245BA9" w:rsidRDefault="00245BA9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3,7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3,9</w:t>
            </w:r>
          </w:p>
        </w:tc>
        <w:tc>
          <w:tcPr>
            <w:tcW w:w="0" w:type="auto"/>
          </w:tcPr>
          <w:p w:rsidR="000304A2" w:rsidRPr="00C91D13" w:rsidRDefault="00842569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</w:t>
            </w:r>
          </w:p>
        </w:tc>
        <w:tc>
          <w:tcPr>
            <w:tcW w:w="0" w:type="auto"/>
          </w:tcPr>
          <w:p w:rsidR="000304A2" w:rsidRPr="00842569" w:rsidRDefault="00842569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3,9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2569" w:rsidRPr="00C91D13" w:rsidTr="0084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</w:t>
            </w:r>
          </w:p>
        </w:tc>
        <w:tc>
          <w:tcPr>
            <w:tcW w:w="0" w:type="auto"/>
          </w:tcPr>
          <w:p w:rsidR="000304A2" w:rsidRPr="004A4A1B" w:rsidRDefault="004A4A1B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3,2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</w:t>
            </w:r>
          </w:p>
        </w:tc>
        <w:tc>
          <w:tcPr>
            <w:tcW w:w="0" w:type="auto"/>
          </w:tcPr>
          <w:p w:rsidR="000304A2" w:rsidRPr="00B06CDB" w:rsidRDefault="00B06CDB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842569" w:rsidRDefault="00842569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4,2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2569" w:rsidRPr="00C91D13" w:rsidTr="0084256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4A4A1B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A1B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3,9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B06CDB" w:rsidRDefault="00B06CDB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3,7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</w:t>
            </w:r>
          </w:p>
        </w:tc>
        <w:tc>
          <w:tcPr>
            <w:tcW w:w="0" w:type="auto"/>
          </w:tcPr>
          <w:p w:rsidR="000304A2" w:rsidRPr="00842569" w:rsidRDefault="00842569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4,4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2569" w:rsidRPr="00C91D13" w:rsidTr="0084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4A4A1B" w:rsidRDefault="004A4A1B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4,0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2,8</w:t>
            </w:r>
          </w:p>
        </w:tc>
        <w:tc>
          <w:tcPr>
            <w:tcW w:w="0" w:type="auto"/>
          </w:tcPr>
          <w:p w:rsidR="000304A2" w:rsidRPr="00CD304A" w:rsidRDefault="00CD304A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0" w:type="auto"/>
          </w:tcPr>
          <w:p w:rsidR="000304A2" w:rsidRPr="00B06CDB" w:rsidRDefault="00B06CDB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3,9</w:t>
            </w:r>
            <w:bookmarkStart w:id="0" w:name="_GoBack"/>
            <w:bookmarkEnd w:id="0"/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0304A2" w:rsidRPr="00842569" w:rsidRDefault="00CD304A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842569" w:rsidRDefault="00842569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4,3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2569" w:rsidRPr="00C91D13" w:rsidTr="0084256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Средний показатель по группе 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3,6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D1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Средний показатель по ДОУ </w:t>
            </w:r>
            <w:r w:rsidRPr="00C91D13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eastAsia="ru-RU"/>
              </w:rPr>
              <w:t>3</w:t>
            </w:r>
            <w:r w:rsidRPr="00C91D13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,4</w:t>
            </w:r>
          </w:p>
        </w:tc>
        <w:tc>
          <w:tcPr>
            <w:tcW w:w="0" w:type="auto"/>
          </w:tcPr>
          <w:p w:rsidR="000304A2" w:rsidRPr="00C91D13" w:rsidRDefault="000304A2" w:rsidP="00C91D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</w:tbl>
    <w:p w:rsidR="00B809CD" w:rsidRPr="00C91D13" w:rsidRDefault="00B809CD" w:rsidP="00C91D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F0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По результатам мониторинга освоения основной образовательной программы в МКДОУ детский сад – ясли «Светлячок» на начало учебного года 2022- 2023, средний показатель – </w:t>
      </w:r>
      <w:r w:rsidR="00436836" w:rsidRPr="00C91D13">
        <w:rPr>
          <w:rFonts w:ascii="Times New Roman" w:hAnsi="Times New Roman" w:cs="Times New Roman"/>
          <w:sz w:val="28"/>
          <w:szCs w:val="28"/>
        </w:rPr>
        <w:t xml:space="preserve">3,4 можно считать показателем </w:t>
      </w:r>
      <w:r w:rsidR="00B6150E">
        <w:rPr>
          <w:rFonts w:ascii="Times New Roman" w:hAnsi="Times New Roman" w:cs="Times New Roman"/>
          <w:sz w:val="28"/>
          <w:szCs w:val="28"/>
        </w:rPr>
        <w:t xml:space="preserve">незначительных трудностей </w:t>
      </w:r>
      <w:r w:rsidR="00436836" w:rsidRPr="00C91D13">
        <w:rPr>
          <w:rFonts w:ascii="Times New Roman" w:hAnsi="Times New Roman" w:cs="Times New Roman"/>
          <w:sz w:val="28"/>
          <w:szCs w:val="28"/>
        </w:rPr>
        <w:t>в организации педагогического п</w:t>
      </w:r>
      <w:r w:rsidR="007776CF" w:rsidRPr="00C91D13">
        <w:rPr>
          <w:rFonts w:ascii="Times New Roman" w:hAnsi="Times New Roman" w:cs="Times New Roman"/>
          <w:sz w:val="28"/>
          <w:szCs w:val="28"/>
        </w:rPr>
        <w:t>ро</w:t>
      </w:r>
      <w:r w:rsidR="00436836" w:rsidRPr="00C91D13">
        <w:rPr>
          <w:rFonts w:ascii="Times New Roman" w:hAnsi="Times New Roman" w:cs="Times New Roman"/>
          <w:sz w:val="28"/>
          <w:szCs w:val="28"/>
        </w:rPr>
        <w:t xml:space="preserve">цесса в группах. </w:t>
      </w:r>
    </w:p>
    <w:p w:rsidR="00C91D13" w:rsidRDefault="00B6150E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амый высокий показатель в образовательной области </w:t>
      </w:r>
      <w:r w:rsidR="00107CB5" w:rsidRPr="00C91D1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107CB5" w:rsidRPr="00C91D13">
        <w:rPr>
          <w:rFonts w:ascii="Times New Roman" w:hAnsi="Times New Roman" w:cs="Times New Roman"/>
          <w:sz w:val="28"/>
          <w:szCs w:val="28"/>
          <w:u w:val="single"/>
        </w:rPr>
        <w:t>- 3,8.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Единственная образовательная область средний показатель которой входит в диапазон высокого показателя. 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Для </w:t>
      </w:r>
      <w:r w:rsidR="001E051C">
        <w:rPr>
          <w:rFonts w:ascii="Times New Roman" w:hAnsi="Times New Roman" w:cs="Times New Roman"/>
          <w:sz w:val="28"/>
          <w:szCs w:val="28"/>
        </w:rPr>
        <w:t xml:space="preserve">сохранения и укрепления 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физического развития детей в детском саду 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составлена программа закаливания, </w:t>
      </w:r>
      <w:r w:rsidR="00436836" w:rsidRPr="00C91D13">
        <w:rPr>
          <w:rFonts w:ascii="Times New Roman" w:hAnsi="Times New Roman" w:cs="Times New Roman"/>
          <w:sz w:val="28"/>
          <w:szCs w:val="28"/>
        </w:rPr>
        <w:t>запланированы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мероприятия,</w:t>
      </w:r>
      <w:r w:rsidR="00436836" w:rsidRPr="00C91D13">
        <w:rPr>
          <w:rFonts w:ascii="Times New Roman" w:hAnsi="Times New Roman" w:cs="Times New Roman"/>
          <w:sz w:val="28"/>
          <w:szCs w:val="28"/>
        </w:rPr>
        <w:t xml:space="preserve"> спортивные праздники и досуги.</w:t>
      </w:r>
    </w:p>
    <w:p w:rsidR="005272E6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="00107CB5" w:rsidRPr="00C91D13">
        <w:rPr>
          <w:rFonts w:ascii="Times New Roman" w:hAnsi="Times New Roman" w:cs="Times New Roman"/>
          <w:b/>
          <w:sz w:val="28"/>
          <w:szCs w:val="28"/>
        </w:rPr>
        <w:t>«С</w:t>
      </w:r>
      <w:r w:rsidRPr="00C91D13">
        <w:rPr>
          <w:rFonts w:ascii="Times New Roman" w:hAnsi="Times New Roman" w:cs="Times New Roman"/>
          <w:b/>
          <w:sz w:val="28"/>
          <w:szCs w:val="28"/>
        </w:rPr>
        <w:t xml:space="preserve">оциально-коммуникативного </w:t>
      </w:r>
      <w:r w:rsidR="00107CB5" w:rsidRPr="00C91D13">
        <w:rPr>
          <w:rFonts w:ascii="Times New Roman" w:hAnsi="Times New Roman" w:cs="Times New Roman"/>
          <w:b/>
          <w:sz w:val="28"/>
          <w:szCs w:val="28"/>
        </w:rPr>
        <w:t>развития»</w:t>
      </w:r>
      <w:r w:rsidR="005272E6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5272E6" w:rsidRPr="00C91D13">
        <w:rPr>
          <w:rFonts w:ascii="Times New Roman" w:hAnsi="Times New Roman" w:cs="Times New Roman"/>
          <w:sz w:val="28"/>
          <w:szCs w:val="28"/>
          <w:u w:val="single"/>
        </w:rPr>
        <w:t>(3,4)</w:t>
      </w:r>
      <w:r w:rsidRPr="00C91D13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107CB5" w:rsidRPr="00C91D13">
        <w:rPr>
          <w:rFonts w:ascii="Times New Roman" w:hAnsi="Times New Roman" w:cs="Times New Roman"/>
          <w:sz w:val="28"/>
          <w:szCs w:val="28"/>
        </w:rPr>
        <w:t>столкнулись с проблемой взаимоотношений</w:t>
      </w:r>
      <w:r w:rsidR="005272E6" w:rsidRPr="00C91D13">
        <w:rPr>
          <w:rFonts w:ascii="Times New Roman" w:hAnsi="Times New Roman" w:cs="Times New Roman"/>
          <w:sz w:val="28"/>
          <w:szCs w:val="28"/>
        </w:rPr>
        <w:t xml:space="preserve"> детей друг с другом, дети переб</w:t>
      </w:r>
      <w:r w:rsidR="00107CB5" w:rsidRPr="00C91D13">
        <w:rPr>
          <w:rFonts w:ascii="Times New Roman" w:hAnsi="Times New Roman" w:cs="Times New Roman"/>
          <w:sz w:val="28"/>
          <w:szCs w:val="28"/>
        </w:rPr>
        <w:t xml:space="preserve">ивают друг друга, конфликтные ситуации не могут решить словами. Для решения данной проблемы </w:t>
      </w:r>
      <w:r w:rsidR="005272E6" w:rsidRPr="00C91D1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C91D13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1E051C">
        <w:rPr>
          <w:rFonts w:ascii="Times New Roman" w:hAnsi="Times New Roman" w:cs="Times New Roman"/>
          <w:sz w:val="28"/>
          <w:szCs w:val="28"/>
        </w:rPr>
        <w:t>индивидуальную работу с детьми.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Педагогам рекомендовано: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Pr="00C91D13">
        <w:rPr>
          <w:rFonts w:ascii="Times New Roman" w:hAnsi="Times New Roman" w:cs="Times New Roman"/>
          <w:sz w:val="28"/>
          <w:szCs w:val="28"/>
        </w:rPr>
        <w:t>выбрать одним из направлений педагогической деятельности развитие навыков общения детей со сверстниками, для этого использовать: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сюжетно-ролевые игры (в том числе и с наличием проблемной ситуации);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имитационные игры (имитирующие какой-либо человеческий процесс);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интерактивные игры (игры на взаимодействие);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lastRenderedPageBreak/>
        <w:t>- социально-поведенческие тренинги (обучающие моделям конструктивного поведения в разрешении конфликтной ситуации);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чтение и обсуждение художественных произведений;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просмотр и анализ фрагментов мультипликационных фильмов с последующим моделированием новых версий;</w:t>
      </w:r>
    </w:p>
    <w:p w:rsidR="005272E6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- дискуссии.</w:t>
      </w:r>
    </w:p>
    <w:p w:rsidR="00955FF0" w:rsidRPr="00C91D13" w:rsidRDefault="005272E6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C91D13">
        <w:rPr>
          <w:rFonts w:ascii="Times New Roman" w:hAnsi="Times New Roman" w:cs="Times New Roman"/>
          <w:b/>
          <w:sz w:val="28"/>
          <w:szCs w:val="28"/>
        </w:rPr>
        <w:t>«</w:t>
      </w:r>
      <w:r w:rsidR="00196211" w:rsidRPr="00C91D13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C91D13">
        <w:rPr>
          <w:rFonts w:ascii="Times New Roman" w:hAnsi="Times New Roman" w:cs="Times New Roman"/>
          <w:b/>
          <w:sz w:val="28"/>
          <w:szCs w:val="28"/>
        </w:rPr>
        <w:t>»</w:t>
      </w:r>
      <w:r w:rsidRPr="00C91D13"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всех сторон речи, развитие речевого творчества, знакомство с книжной культурой, детской литерат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урой и др. </w:t>
      </w:r>
      <w:r w:rsidR="006512B4" w:rsidRPr="00C91D1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91D13">
        <w:rPr>
          <w:rFonts w:ascii="Times New Roman" w:hAnsi="Times New Roman" w:cs="Times New Roman"/>
          <w:sz w:val="28"/>
          <w:szCs w:val="28"/>
          <w:u w:val="single"/>
        </w:rPr>
        <w:t>редний по</w:t>
      </w:r>
      <w:r w:rsidR="006512B4" w:rsidRPr="00C91D13">
        <w:rPr>
          <w:rFonts w:ascii="Times New Roman" w:hAnsi="Times New Roman" w:cs="Times New Roman"/>
          <w:sz w:val="28"/>
          <w:szCs w:val="28"/>
          <w:u w:val="single"/>
        </w:rPr>
        <w:t>казатель составляет 3,1</w:t>
      </w:r>
      <w:r w:rsidRPr="00C91D13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6512B4" w:rsidRPr="00C91D13">
        <w:rPr>
          <w:rFonts w:ascii="Times New Roman" w:hAnsi="Times New Roman" w:cs="Times New Roman"/>
          <w:sz w:val="28"/>
          <w:szCs w:val="28"/>
        </w:rPr>
        <w:t>проблемах речевого развития детей, и</w:t>
      </w:r>
      <w:r w:rsidRPr="00C91D13">
        <w:rPr>
          <w:rFonts w:ascii="Times New Roman" w:hAnsi="Times New Roman" w:cs="Times New Roman"/>
          <w:sz w:val="28"/>
          <w:szCs w:val="28"/>
        </w:rPr>
        <w:t xml:space="preserve"> о трудностях организации педагогического процесса в группах. На основании этого </w:t>
      </w:r>
      <w:r w:rsidR="006512B4" w:rsidRPr="00C91D13">
        <w:rPr>
          <w:rFonts w:ascii="Times New Roman" w:hAnsi="Times New Roman" w:cs="Times New Roman"/>
          <w:sz w:val="28"/>
          <w:szCs w:val="28"/>
        </w:rPr>
        <w:t>педагогам</w:t>
      </w:r>
      <w:r w:rsidRPr="00C91D13">
        <w:rPr>
          <w:rFonts w:ascii="Times New Roman" w:hAnsi="Times New Roman" w:cs="Times New Roman"/>
          <w:sz w:val="28"/>
          <w:szCs w:val="28"/>
        </w:rPr>
        <w:t xml:space="preserve"> рекомендовано учить детей составлять тв</w:t>
      </w:r>
      <w:r w:rsidR="006512B4" w:rsidRPr="00C91D13">
        <w:rPr>
          <w:rFonts w:ascii="Times New Roman" w:hAnsi="Times New Roman" w:cs="Times New Roman"/>
          <w:sz w:val="28"/>
          <w:szCs w:val="28"/>
        </w:rPr>
        <w:t>орческие</w:t>
      </w:r>
      <w:r w:rsidR="001E051C">
        <w:rPr>
          <w:rFonts w:ascii="Times New Roman" w:hAnsi="Times New Roman" w:cs="Times New Roman"/>
          <w:sz w:val="28"/>
          <w:szCs w:val="28"/>
        </w:rPr>
        <w:t xml:space="preserve"> рассказы по иллюстрациям детских книг</w:t>
      </w:r>
      <w:r w:rsidR="006512B4" w:rsidRPr="00C91D13">
        <w:rPr>
          <w:rFonts w:ascii="Times New Roman" w:hAnsi="Times New Roman" w:cs="Times New Roman"/>
          <w:sz w:val="28"/>
          <w:szCs w:val="28"/>
        </w:rPr>
        <w:t>, описательные рассказы</w:t>
      </w:r>
      <w:r w:rsidR="001E051C">
        <w:rPr>
          <w:rFonts w:ascii="Times New Roman" w:hAnsi="Times New Roman" w:cs="Times New Roman"/>
          <w:sz w:val="28"/>
          <w:szCs w:val="28"/>
        </w:rPr>
        <w:t xml:space="preserve"> по демонстрационному материалу</w:t>
      </w:r>
      <w:r w:rsidR="0039427F">
        <w:rPr>
          <w:rFonts w:ascii="Times New Roman" w:hAnsi="Times New Roman" w:cs="Times New Roman"/>
          <w:sz w:val="28"/>
          <w:szCs w:val="28"/>
        </w:rPr>
        <w:t xml:space="preserve"> в группе и описание живой не живой природы на прогулке. </w:t>
      </w:r>
      <w:r w:rsidRPr="00C91D13">
        <w:rPr>
          <w:rFonts w:ascii="Times New Roman" w:hAnsi="Times New Roman" w:cs="Times New Roman"/>
          <w:sz w:val="28"/>
          <w:szCs w:val="28"/>
        </w:rPr>
        <w:t>Вести индивидуальную и подгрупповую работу по развитию а</w:t>
      </w:r>
      <w:r w:rsidR="0039427F">
        <w:rPr>
          <w:rFonts w:ascii="Times New Roman" w:hAnsi="Times New Roman" w:cs="Times New Roman"/>
          <w:sz w:val="28"/>
          <w:szCs w:val="28"/>
        </w:rPr>
        <w:t xml:space="preserve">ктивного словаря и связной речи также </w:t>
      </w:r>
      <w:r w:rsidR="0039427F" w:rsidRPr="0039427F">
        <w:rPr>
          <w:rFonts w:ascii="Times New Roman" w:hAnsi="Times New Roman" w:cs="Times New Roman"/>
          <w:sz w:val="28"/>
          <w:szCs w:val="28"/>
        </w:rPr>
        <w:t>по заучиванию наизусть</w:t>
      </w:r>
      <w:r w:rsidR="0039427F">
        <w:rPr>
          <w:rFonts w:ascii="Times New Roman" w:hAnsi="Times New Roman" w:cs="Times New Roman"/>
          <w:sz w:val="28"/>
          <w:szCs w:val="28"/>
        </w:rPr>
        <w:t xml:space="preserve"> текстов в соответствии с возрастом</w:t>
      </w:r>
      <w:r w:rsidR="0039427F" w:rsidRPr="0039427F">
        <w:rPr>
          <w:rFonts w:ascii="Times New Roman" w:hAnsi="Times New Roman" w:cs="Times New Roman"/>
          <w:sz w:val="28"/>
          <w:szCs w:val="28"/>
        </w:rPr>
        <w:t xml:space="preserve"> детей группы. </w:t>
      </w:r>
      <w:r w:rsidR="001E051C">
        <w:rPr>
          <w:rFonts w:ascii="Times New Roman" w:hAnsi="Times New Roman" w:cs="Times New Roman"/>
          <w:sz w:val="28"/>
          <w:szCs w:val="28"/>
        </w:rPr>
        <w:t xml:space="preserve">В старших группах </w:t>
      </w:r>
      <w:r w:rsidR="0039427F">
        <w:rPr>
          <w:rFonts w:ascii="Times New Roman" w:hAnsi="Times New Roman" w:cs="Times New Roman"/>
          <w:sz w:val="28"/>
          <w:szCs w:val="28"/>
        </w:rPr>
        <w:t>а</w:t>
      </w:r>
      <w:r w:rsidR="0039427F" w:rsidRPr="0039427F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 w:rsidR="001E051C">
        <w:rPr>
          <w:rFonts w:ascii="Times New Roman" w:hAnsi="Times New Roman" w:cs="Times New Roman"/>
          <w:sz w:val="28"/>
          <w:szCs w:val="28"/>
        </w:rPr>
        <w:t xml:space="preserve">по основным направлениям по подготовке детей к обучению грамоте: развитие связной речи, подготовку к обучению чтению подготовка к обучению письму. 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Для улучшения показателей речевого развития </w:t>
      </w:r>
      <w:r w:rsidR="0039427F">
        <w:rPr>
          <w:rFonts w:ascii="Times New Roman" w:hAnsi="Times New Roman" w:cs="Times New Roman"/>
          <w:sz w:val="28"/>
          <w:szCs w:val="28"/>
        </w:rPr>
        <w:t xml:space="preserve">был закуплен демонстрационный материал </w:t>
      </w:r>
      <w:r w:rsidR="00196211" w:rsidRPr="00C91D13">
        <w:rPr>
          <w:rFonts w:ascii="Times New Roman" w:hAnsi="Times New Roman" w:cs="Times New Roman"/>
          <w:sz w:val="28"/>
          <w:szCs w:val="28"/>
        </w:rPr>
        <w:t>«</w:t>
      </w:r>
      <w:r w:rsidR="003A64F8" w:rsidRPr="00C91D13">
        <w:rPr>
          <w:rFonts w:ascii="Times New Roman" w:hAnsi="Times New Roman" w:cs="Times New Roman"/>
          <w:sz w:val="28"/>
          <w:szCs w:val="28"/>
        </w:rPr>
        <w:t>Рассказы по картинкам</w:t>
      </w:r>
      <w:r w:rsidR="003A64F8" w:rsidRPr="00C91D13">
        <w:rPr>
          <w:rFonts w:ascii="Times New Roman" w:hAnsi="Times New Roman" w:cs="Times New Roman"/>
          <w:sz w:val="28"/>
          <w:szCs w:val="28"/>
        </w:rPr>
        <w:tab/>
      </w:r>
      <w:r w:rsidR="00196211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3A64F8" w:rsidRPr="00C91D13">
        <w:rPr>
          <w:rFonts w:ascii="Times New Roman" w:hAnsi="Times New Roman" w:cs="Times New Roman"/>
          <w:sz w:val="28"/>
          <w:szCs w:val="28"/>
        </w:rPr>
        <w:t>ФГОС</w:t>
      </w:r>
      <w:r w:rsidR="00196211" w:rsidRPr="00C91D13">
        <w:rPr>
          <w:rFonts w:ascii="Times New Roman" w:hAnsi="Times New Roman" w:cs="Times New Roman"/>
          <w:sz w:val="28"/>
          <w:szCs w:val="28"/>
        </w:rPr>
        <w:t>», «Рассказы по картинкам:</w:t>
      </w:r>
      <w:r w:rsidR="003A64F8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D8760F" w:rsidRPr="00C91D13">
        <w:rPr>
          <w:rFonts w:ascii="Times New Roman" w:hAnsi="Times New Roman" w:cs="Times New Roman"/>
          <w:sz w:val="28"/>
          <w:szCs w:val="28"/>
        </w:rPr>
        <w:t>в</w:t>
      </w:r>
      <w:r w:rsidR="003A64F8" w:rsidRPr="00C91D13">
        <w:rPr>
          <w:rFonts w:ascii="Times New Roman" w:hAnsi="Times New Roman" w:cs="Times New Roman"/>
          <w:sz w:val="28"/>
          <w:szCs w:val="28"/>
        </w:rPr>
        <w:t xml:space="preserve"> деревне</w:t>
      </w:r>
      <w:r w:rsidR="00196211" w:rsidRPr="00C91D13">
        <w:rPr>
          <w:rFonts w:ascii="Times New Roman" w:hAnsi="Times New Roman" w:cs="Times New Roman"/>
          <w:sz w:val="28"/>
          <w:szCs w:val="28"/>
        </w:rPr>
        <w:t>, Весна» и др.</w:t>
      </w:r>
      <w:r w:rsidR="003A64F8" w:rsidRPr="00C91D13">
        <w:rPr>
          <w:rFonts w:ascii="Times New Roman" w:hAnsi="Times New Roman" w:cs="Times New Roman"/>
          <w:sz w:val="28"/>
          <w:szCs w:val="28"/>
        </w:rPr>
        <w:tab/>
      </w:r>
      <w:r w:rsidR="0039427F">
        <w:rPr>
          <w:rFonts w:ascii="Times New Roman" w:hAnsi="Times New Roman" w:cs="Times New Roman"/>
          <w:sz w:val="28"/>
          <w:szCs w:val="28"/>
        </w:rPr>
        <w:t xml:space="preserve">Для </w:t>
      </w:r>
      <w:r w:rsidR="00196211" w:rsidRPr="00C91D13">
        <w:rPr>
          <w:rFonts w:ascii="Times New Roman" w:hAnsi="Times New Roman" w:cs="Times New Roman"/>
          <w:sz w:val="28"/>
          <w:szCs w:val="28"/>
        </w:rPr>
        <w:t xml:space="preserve">улучшения показателей речевого развития 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C91D13">
        <w:rPr>
          <w:rFonts w:ascii="Times New Roman" w:hAnsi="Times New Roman" w:cs="Times New Roman"/>
          <w:sz w:val="28"/>
          <w:szCs w:val="28"/>
        </w:rPr>
        <w:t>работает учитель - логопед</w:t>
      </w:r>
      <w:r w:rsidR="00955FF0" w:rsidRPr="00C91D13">
        <w:rPr>
          <w:rFonts w:ascii="Times New Roman" w:hAnsi="Times New Roman" w:cs="Times New Roman"/>
          <w:sz w:val="28"/>
          <w:szCs w:val="28"/>
        </w:rPr>
        <w:t>.</w:t>
      </w:r>
    </w:p>
    <w:p w:rsidR="00955FF0" w:rsidRPr="00C91D13" w:rsidRDefault="005F52AC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>О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бразовательная область </w:t>
      </w:r>
      <w:r w:rsidRPr="00C91D13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 </w:t>
      </w:r>
      <w:r w:rsidRPr="00C91D13">
        <w:rPr>
          <w:rFonts w:ascii="Times New Roman" w:hAnsi="Times New Roman" w:cs="Times New Roman"/>
          <w:sz w:val="28"/>
          <w:szCs w:val="28"/>
        </w:rPr>
        <w:t>имеет</w:t>
      </w:r>
      <w:r w:rsidRPr="00C9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13">
        <w:rPr>
          <w:rFonts w:ascii="Times New Roman" w:hAnsi="Times New Roman" w:cs="Times New Roman"/>
          <w:sz w:val="28"/>
          <w:szCs w:val="28"/>
        </w:rPr>
        <w:t xml:space="preserve">большое значение при подготовке детей к школе - </w:t>
      </w:r>
      <w:r w:rsidR="006512B4" w:rsidRPr="00C91D13">
        <w:rPr>
          <w:rFonts w:ascii="Times New Roman" w:hAnsi="Times New Roman" w:cs="Times New Roman"/>
          <w:b/>
          <w:sz w:val="28"/>
          <w:szCs w:val="28"/>
        </w:rPr>
        <w:t>с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реднее значение </w:t>
      </w:r>
      <w:r w:rsidR="006512B4" w:rsidRPr="00C91D13">
        <w:rPr>
          <w:rFonts w:ascii="Times New Roman" w:hAnsi="Times New Roman" w:cs="Times New Roman"/>
          <w:sz w:val="28"/>
          <w:szCs w:val="28"/>
          <w:u w:val="single"/>
        </w:rPr>
        <w:t>по саду 3,1.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воспитанники проявляют познавательный интерес в быту и в организационной деятельности, хорошо знакомы с геометрическими фигурами</w:t>
      </w:r>
      <w:r w:rsidR="00256DF2" w:rsidRPr="00C91D13">
        <w:rPr>
          <w:rFonts w:ascii="Times New Roman" w:hAnsi="Times New Roman" w:cs="Times New Roman"/>
          <w:sz w:val="28"/>
          <w:szCs w:val="28"/>
        </w:rPr>
        <w:t>, но имеют трудности со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 способами </w:t>
      </w:r>
      <w:r w:rsidR="00256DF2" w:rsidRPr="00C91D13">
        <w:rPr>
          <w:rFonts w:ascii="Times New Roman" w:hAnsi="Times New Roman" w:cs="Times New Roman"/>
          <w:sz w:val="28"/>
          <w:szCs w:val="28"/>
        </w:rPr>
        <w:t xml:space="preserve">сравнения предметов. </w:t>
      </w:r>
      <w:r w:rsidR="00452798" w:rsidRPr="00C91D13">
        <w:rPr>
          <w:rFonts w:ascii="Times New Roman" w:hAnsi="Times New Roman" w:cs="Times New Roman"/>
          <w:sz w:val="28"/>
          <w:szCs w:val="28"/>
        </w:rPr>
        <w:t>Также у воспитанников имеются затруд</w:t>
      </w:r>
      <w:r w:rsidRPr="00C91D13">
        <w:rPr>
          <w:rFonts w:ascii="Times New Roman" w:hAnsi="Times New Roman" w:cs="Times New Roman"/>
          <w:sz w:val="28"/>
          <w:szCs w:val="28"/>
        </w:rPr>
        <w:t>нения с пониманием смены времен</w:t>
      </w:r>
      <w:r w:rsidR="00452798" w:rsidRPr="00C91D13">
        <w:rPr>
          <w:rFonts w:ascii="Times New Roman" w:hAnsi="Times New Roman" w:cs="Times New Roman"/>
          <w:sz w:val="28"/>
          <w:szCs w:val="28"/>
        </w:rPr>
        <w:t xml:space="preserve"> года и их названиями, названиями дней недели</w:t>
      </w:r>
      <w:r w:rsidR="00196211" w:rsidRPr="00C91D13">
        <w:rPr>
          <w:rFonts w:ascii="Times New Roman" w:hAnsi="Times New Roman" w:cs="Times New Roman"/>
          <w:sz w:val="28"/>
          <w:szCs w:val="28"/>
        </w:rPr>
        <w:t>, времени суток</w:t>
      </w:r>
      <w:r w:rsidR="00452798" w:rsidRPr="00C91D13">
        <w:rPr>
          <w:rFonts w:ascii="Times New Roman" w:hAnsi="Times New Roman" w:cs="Times New Roman"/>
          <w:sz w:val="28"/>
          <w:szCs w:val="28"/>
        </w:rPr>
        <w:t xml:space="preserve">. </w:t>
      </w:r>
      <w:r w:rsidR="001C581E" w:rsidRPr="00C91D13">
        <w:rPr>
          <w:rFonts w:ascii="Times New Roman" w:hAnsi="Times New Roman" w:cs="Times New Roman"/>
          <w:sz w:val="28"/>
          <w:szCs w:val="28"/>
        </w:rPr>
        <w:t xml:space="preserve">Для улучшения </w:t>
      </w:r>
      <w:r w:rsidR="001C581E" w:rsidRPr="00C91D13">
        <w:rPr>
          <w:rFonts w:ascii="Times New Roman" w:hAnsi="Times New Roman" w:cs="Times New Roman"/>
          <w:sz w:val="28"/>
          <w:szCs w:val="28"/>
        </w:rPr>
        <w:lastRenderedPageBreak/>
        <w:t>показателей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C071CC" w:rsidRPr="00C91D13">
        <w:rPr>
          <w:rFonts w:ascii="Times New Roman" w:hAnsi="Times New Roman" w:cs="Times New Roman"/>
          <w:sz w:val="28"/>
          <w:szCs w:val="28"/>
        </w:rPr>
        <w:t>педагоги запланировали в течении учебного года</w:t>
      </w:r>
      <w:r w:rsidR="006512B4" w:rsidRPr="00C91D13">
        <w:rPr>
          <w:rFonts w:ascii="Times New Roman" w:hAnsi="Times New Roman" w:cs="Times New Roman"/>
          <w:sz w:val="28"/>
          <w:szCs w:val="28"/>
        </w:rPr>
        <w:t xml:space="preserve"> провести мотивационную работу по показателям, набравшим наименьший средний балл таких как: ориентируется во времени суток, днях недели; может назвать достопримечательности родного города; ориентируется в пространстве; знает </w:t>
      </w:r>
      <w:r w:rsidR="001C581E" w:rsidRPr="00C91D13">
        <w:rPr>
          <w:rFonts w:ascii="Times New Roman" w:hAnsi="Times New Roman" w:cs="Times New Roman"/>
          <w:sz w:val="28"/>
          <w:szCs w:val="28"/>
        </w:rPr>
        <w:t>и называет явления природы</w:t>
      </w:r>
      <w:r w:rsidR="006512B4" w:rsidRPr="00C91D13">
        <w:rPr>
          <w:rFonts w:ascii="Times New Roman" w:hAnsi="Times New Roman" w:cs="Times New Roman"/>
          <w:sz w:val="28"/>
          <w:szCs w:val="28"/>
        </w:rPr>
        <w:t>.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452798" w:rsidRPr="00C91D13">
        <w:rPr>
          <w:rFonts w:ascii="Times New Roman" w:hAnsi="Times New Roman" w:cs="Times New Roman"/>
          <w:sz w:val="28"/>
          <w:szCs w:val="28"/>
        </w:rPr>
        <w:t xml:space="preserve">(Обращаю ваше внимание, что рекомендации на конец предыдущего учебного года касались в большей степени тех же показателей). </w:t>
      </w:r>
      <w:r w:rsidR="00955FF0" w:rsidRPr="00C91D13">
        <w:rPr>
          <w:rFonts w:ascii="Times New Roman" w:hAnsi="Times New Roman" w:cs="Times New Roman"/>
          <w:sz w:val="28"/>
          <w:szCs w:val="28"/>
        </w:rPr>
        <w:t>Для улучшения показателей по п</w:t>
      </w:r>
      <w:r w:rsidR="00452798" w:rsidRPr="00C91D13">
        <w:rPr>
          <w:rFonts w:ascii="Times New Roman" w:hAnsi="Times New Roman" w:cs="Times New Roman"/>
          <w:sz w:val="28"/>
          <w:szCs w:val="28"/>
        </w:rPr>
        <w:t>ознавательному развитию педагогам вести работу</w:t>
      </w:r>
      <w:r w:rsidRPr="00C91D13">
        <w:rPr>
          <w:rFonts w:ascii="Times New Roman" w:hAnsi="Times New Roman" w:cs="Times New Roman"/>
          <w:sz w:val="28"/>
          <w:szCs w:val="28"/>
        </w:rPr>
        <w:t xml:space="preserve"> с детьми используя</w:t>
      </w:r>
      <w:r w:rsidR="00955FF0" w:rsidRPr="00C91D13">
        <w:rPr>
          <w:rFonts w:ascii="Times New Roman" w:hAnsi="Times New Roman" w:cs="Times New Roman"/>
          <w:sz w:val="28"/>
          <w:szCs w:val="28"/>
        </w:rPr>
        <w:t xml:space="preserve"> различные методы и приемы.</w:t>
      </w:r>
      <w:r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E52FA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A5F20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деятельности.</w:t>
      </w:r>
    </w:p>
    <w:p w:rsidR="00955FF0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     </w:t>
      </w:r>
      <w:r w:rsidR="00502663" w:rsidRPr="00C91D13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502663" w:rsidRPr="00C91D13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  <w:r w:rsidR="00502663" w:rsidRPr="00C91D13">
        <w:rPr>
          <w:rFonts w:ascii="Times New Roman" w:hAnsi="Times New Roman" w:cs="Times New Roman"/>
          <w:sz w:val="28"/>
          <w:szCs w:val="28"/>
        </w:rPr>
        <w:t xml:space="preserve"> в нее входит: конструирование, лепка, аппликация, рисование, музыка. Средний показатель по области по </w:t>
      </w:r>
      <w:r w:rsidR="00502663" w:rsidRPr="00C91D13">
        <w:rPr>
          <w:rFonts w:ascii="Times New Roman" w:hAnsi="Times New Roman" w:cs="Times New Roman"/>
          <w:sz w:val="28"/>
          <w:szCs w:val="28"/>
          <w:u w:val="single"/>
        </w:rPr>
        <w:t>саду 3,4</w:t>
      </w:r>
      <w:r w:rsidR="00502663" w:rsidRPr="00C91D13">
        <w:rPr>
          <w:rFonts w:ascii="Times New Roman" w:hAnsi="Times New Roman" w:cs="Times New Roman"/>
          <w:sz w:val="28"/>
          <w:szCs w:val="28"/>
        </w:rPr>
        <w:t>, это показатель среднего значения указывает на проблему организации педагогического процесса</w:t>
      </w:r>
      <w:r w:rsidR="003D2733" w:rsidRPr="00C91D13">
        <w:rPr>
          <w:rFonts w:ascii="Times New Roman" w:hAnsi="Times New Roman" w:cs="Times New Roman"/>
          <w:sz w:val="28"/>
          <w:szCs w:val="28"/>
        </w:rPr>
        <w:t>. Педагоги планируют работу</w:t>
      </w:r>
      <w:r w:rsidR="00C071CC" w:rsidRPr="00C91D13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 w:rsidR="003D2733" w:rsidRPr="00C91D13">
        <w:rPr>
          <w:rFonts w:ascii="Times New Roman" w:hAnsi="Times New Roman" w:cs="Times New Roman"/>
          <w:sz w:val="28"/>
          <w:szCs w:val="28"/>
        </w:rPr>
        <w:t>,</w:t>
      </w:r>
      <w:r w:rsidR="00502663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3D2733" w:rsidRPr="00C91D13">
        <w:rPr>
          <w:rFonts w:ascii="Times New Roman" w:hAnsi="Times New Roman" w:cs="Times New Roman"/>
          <w:sz w:val="28"/>
          <w:szCs w:val="28"/>
        </w:rPr>
        <w:t>но некоторые воспитанники</w:t>
      </w:r>
      <w:r w:rsidR="00C071CC" w:rsidRPr="00C91D13">
        <w:rPr>
          <w:rFonts w:ascii="Times New Roman" w:hAnsi="Times New Roman" w:cs="Times New Roman"/>
          <w:sz w:val="28"/>
          <w:szCs w:val="28"/>
        </w:rPr>
        <w:t>, младшего дошкольного возраста,</w:t>
      </w:r>
      <w:r w:rsidR="003D2733" w:rsidRPr="00C91D13">
        <w:rPr>
          <w:rFonts w:ascii="Times New Roman" w:hAnsi="Times New Roman" w:cs="Times New Roman"/>
          <w:sz w:val="28"/>
          <w:szCs w:val="28"/>
        </w:rPr>
        <w:t xml:space="preserve"> не могут выполнить все</w:t>
      </w:r>
      <w:r w:rsidR="00C071CC" w:rsidRPr="00C91D13">
        <w:rPr>
          <w:rFonts w:ascii="Times New Roman" w:hAnsi="Times New Roman" w:cs="Times New Roman"/>
          <w:sz w:val="28"/>
          <w:szCs w:val="28"/>
        </w:rPr>
        <w:t xml:space="preserve"> параметры и помощь взрослого не</w:t>
      </w:r>
      <w:r w:rsidR="003D2733" w:rsidRPr="00C91D13">
        <w:rPr>
          <w:rFonts w:ascii="Times New Roman" w:hAnsi="Times New Roman" w:cs="Times New Roman"/>
          <w:sz w:val="28"/>
          <w:szCs w:val="28"/>
        </w:rPr>
        <w:t xml:space="preserve"> принимают. Большая часть детей выполняют параметры оценки с частичной помощью взрослого. Данную ситуацию считаю не критичной в связи с началом учебного года. </w:t>
      </w:r>
      <w:r w:rsidRPr="00C91D13">
        <w:rPr>
          <w:rFonts w:ascii="Times New Roman" w:hAnsi="Times New Roman" w:cs="Times New Roman"/>
          <w:sz w:val="28"/>
          <w:szCs w:val="28"/>
        </w:rPr>
        <w:t xml:space="preserve">Для улучшения художественно-эстетического развития детей, </w:t>
      </w:r>
      <w:r w:rsidR="003D2733" w:rsidRPr="00C91D13">
        <w:rPr>
          <w:rFonts w:ascii="Times New Roman" w:hAnsi="Times New Roman" w:cs="Times New Roman"/>
          <w:sz w:val="28"/>
          <w:szCs w:val="28"/>
        </w:rPr>
        <w:t>в ДОУ составлен план традиционных событий, праздников, мероприятий. Воспитанники принимают</w:t>
      </w:r>
      <w:r w:rsidR="005F260D" w:rsidRPr="00C91D13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3D2733" w:rsidRPr="00C91D13">
        <w:rPr>
          <w:rFonts w:ascii="Times New Roman" w:hAnsi="Times New Roman" w:cs="Times New Roman"/>
          <w:sz w:val="28"/>
          <w:szCs w:val="28"/>
        </w:rPr>
        <w:t xml:space="preserve"> участия в районных </w:t>
      </w:r>
      <w:r w:rsidR="005F260D" w:rsidRPr="00C91D13">
        <w:rPr>
          <w:rFonts w:ascii="Times New Roman" w:hAnsi="Times New Roman" w:cs="Times New Roman"/>
          <w:sz w:val="28"/>
          <w:szCs w:val="28"/>
        </w:rPr>
        <w:t>и на уровне ДОУ конкурсах,</w:t>
      </w:r>
      <w:r w:rsidR="003D2733" w:rsidRPr="00C91D13">
        <w:rPr>
          <w:rFonts w:ascii="Times New Roman" w:hAnsi="Times New Roman" w:cs="Times New Roman"/>
          <w:sz w:val="28"/>
          <w:szCs w:val="28"/>
        </w:rPr>
        <w:t xml:space="preserve"> </w:t>
      </w:r>
      <w:r w:rsidR="005F260D" w:rsidRPr="00C91D13">
        <w:rPr>
          <w:rFonts w:ascii="Times New Roman" w:hAnsi="Times New Roman" w:cs="Times New Roman"/>
          <w:sz w:val="28"/>
          <w:szCs w:val="28"/>
        </w:rPr>
        <w:t>выставках, праздниках, утренниках. П</w:t>
      </w:r>
      <w:r w:rsidRPr="00C91D13">
        <w:rPr>
          <w:rFonts w:ascii="Times New Roman" w:hAnsi="Times New Roman" w:cs="Times New Roman"/>
          <w:sz w:val="28"/>
          <w:szCs w:val="28"/>
        </w:rPr>
        <w:t xml:space="preserve">едагогами проводится </w:t>
      </w:r>
      <w:r w:rsidR="007A5F20">
        <w:rPr>
          <w:rFonts w:ascii="Times New Roman" w:hAnsi="Times New Roman" w:cs="Times New Roman"/>
          <w:sz w:val="28"/>
          <w:szCs w:val="28"/>
        </w:rPr>
        <w:t>коллективная</w:t>
      </w:r>
      <w:r w:rsidRPr="00C91D13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5F260D" w:rsidRPr="00C91D13">
        <w:rPr>
          <w:rFonts w:ascii="Times New Roman" w:hAnsi="Times New Roman" w:cs="Times New Roman"/>
          <w:sz w:val="28"/>
          <w:szCs w:val="28"/>
        </w:rPr>
        <w:t>по художественно эстетическому развитию</w:t>
      </w:r>
      <w:r w:rsidRPr="00C91D13">
        <w:rPr>
          <w:rFonts w:ascii="Times New Roman" w:hAnsi="Times New Roman" w:cs="Times New Roman"/>
          <w:sz w:val="28"/>
          <w:szCs w:val="28"/>
        </w:rPr>
        <w:t xml:space="preserve">, </w:t>
      </w:r>
      <w:r w:rsidR="005F260D" w:rsidRPr="00C91D13">
        <w:rPr>
          <w:rFonts w:ascii="Times New Roman" w:hAnsi="Times New Roman" w:cs="Times New Roman"/>
          <w:sz w:val="28"/>
          <w:szCs w:val="28"/>
        </w:rPr>
        <w:t>создается предметно пространственная среда в группах.</w:t>
      </w:r>
    </w:p>
    <w:p w:rsidR="00B263A9" w:rsidRPr="00C91D13" w:rsidRDefault="00B263A9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F0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5F260D" w:rsidRPr="00C91D13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B263A9" w:rsidRPr="00C91D1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F260D" w:rsidRPr="00C91D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91D13">
        <w:rPr>
          <w:rFonts w:ascii="Times New Roman" w:hAnsi="Times New Roman" w:cs="Times New Roman"/>
          <w:sz w:val="28"/>
          <w:szCs w:val="28"/>
        </w:rPr>
        <w:t xml:space="preserve">являются удовлетворительными.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</w:t>
      </w:r>
      <w:r w:rsidRPr="00C91D13">
        <w:rPr>
          <w:rFonts w:ascii="Times New Roman" w:hAnsi="Times New Roman" w:cs="Times New Roman"/>
          <w:sz w:val="28"/>
          <w:szCs w:val="28"/>
        </w:rPr>
        <w:lastRenderedPageBreak/>
        <w:t>систематически закреплять и продолжать применять в разнообразных видах детской деятельности. Особое внимание следует уделить использованию традиционных методов работы, позволяющих развивать соответствующие знания, умения и навыки.</w:t>
      </w:r>
    </w:p>
    <w:p w:rsidR="00955FF0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F0" w:rsidRPr="00C91D13" w:rsidRDefault="00955FF0" w:rsidP="00C91D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13">
        <w:rPr>
          <w:rFonts w:ascii="Times New Roman" w:hAnsi="Times New Roman" w:cs="Times New Roman"/>
          <w:sz w:val="28"/>
          <w:szCs w:val="28"/>
        </w:rPr>
        <w:t xml:space="preserve">  </w:t>
      </w:r>
      <w:r w:rsidR="007E231E" w:rsidRPr="00C91D13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C91D13"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  <w:proofErr w:type="spellStart"/>
      <w:r w:rsidR="005F52AC" w:rsidRPr="00C91D13">
        <w:rPr>
          <w:rFonts w:ascii="Times New Roman" w:hAnsi="Times New Roman" w:cs="Times New Roman"/>
          <w:sz w:val="28"/>
          <w:szCs w:val="28"/>
        </w:rPr>
        <w:t>Пилюкова</w:t>
      </w:r>
      <w:proofErr w:type="spellEnd"/>
      <w:r w:rsidR="005F52AC" w:rsidRPr="00C91D13">
        <w:rPr>
          <w:rFonts w:ascii="Times New Roman" w:hAnsi="Times New Roman" w:cs="Times New Roman"/>
          <w:sz w:val="28"/>
          <w:szCs w:val="28"/>
        </w:rPr>
        <w:t xml:space="preserve"> В.Г</w:t>
      </w:r>
      <w:r w:rsidR="00C91D13">
        <w:rPr>
          <w:rFonts w:ascii="Times New Roman" w:hAnsi="Times New Roman" w:cs="Times New Roman"/>
          <w:sz w:val="28"/>
          <w:szCs w:val="28"/>
        </w:rPr>
        <w:t>.</w:t>
      </w:r>
    </w:p>
    <w:p w:rsidR="00955FF0" w:rsidRPr="00C91D13" w:rsidRDefault="00955FF0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C7" w:rsidRPr="00C91D13" w:rsidRDefault="00B80AC7" w:rsidP="00C91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AC7" w:rsidRPr="00C9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66"/>
    <w:rsid w:val="000304A2"/>
    <w:rsid w:val="0008456B"/>
    <w:rsid w:val="000C7F98"/>
    <w:rsid w:val="00107CB5"/>
    <w:rsid w:val="00196211"/>
    <w:rsid w:val="001C581E"/>
    <w:rsid w:val="001E051C"/>
    <w:rsid w:val="00245BA9"/>
    <w:rsid w:val="00256DF2"/>
    <w:rsid w:val="00307408"/>
    <w:rsid w:val="0031714C"/>
    <w:rsid w:val="0039427F"/>
    <w:rsid w:val="00394C39"/>
    <w:rsid w:val="003A64F8"/>
    <w:rsid w:val="003D2733"/>
    <w:rsid w:val="0041057D"/>
    <w:rsid w:val="00436836"/>
    <w:rsid w:val="00452798"/>
    <w:rsid w:val="0045490F"/>
    <w:rsid w:val="004873ED"/>
    <w:rsid w:val="004A4A1B"/>
    <w:rsid w:val="004F3FBB"/>
    <w:rsid w:val="00502663"/>
    <w:rsid w:val="005272E6"/>
    <w:rsid w:val="005F260D"/>
    <w:rsid w:val="005F52AC"/>
    <w:rsid w:val="00600B03"/>
    <w:rsid w:val="006512B4"/>
    <w:rsid w:val="0068647A"/>
    <w:rsid w:val="006B52FA"/>
    <w:rsid w:val="00760D5B"/>
    <w:rsid w:val="007776CF"/>
    <w:rsid w:val="007A5F20"/>
    <w:rsid w:val="007C79DF"/>
    <w:rsid w:val="007E231E"/>
    <w:rsid w:val="007E6568"/>
    <w:rsid w:val="00842569"/>
    <w:rsid w:val="008A7D0C"/>
    <w:rsid w:val="008B4A8E"/>
    <w:rsid w:val="00900ED8"/>
    <w:rsid w:val="00935314"/>
    <w:rsid w:val="00955FF0"/>
    <w:rsid w:val="00A54C5B"/>
    <w:rsid w:val="00AA2CA7"/>
    <w:rsid w:val="00AD0D8C"/>
    <w:rsid w:val="00B06CDB"/>
    <w:rsid w:val="00B263A9"/>
    <w:rsid w:val="00B6150E"/>
    <w:rsid w:val="00B809CD"/>
    <w:rsid w:val="00B80AC7"/>
    <w:rsid w:val="00C071CC"/>
    <w:rsid w:val="00C91D13"/>
    <w:rsid w:val="00CD304A"/>
    <w:rsid w:val="00D46066"/>
    <w:rsid w:val="00D8760F"/>
    <w:rsid w:val="00DA0BF4"/>
    <w:rsid w:val="00E0152A"/>
    <w:rsid w:val="00E33480"/>
    <w:rsid w:val="00E52FA1"/>
    <w:rsid w:val="00F523F8"/>
    <w:rsid w:val="00F5764F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03AC-D877-43DB-BDBE-94EB6D1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55F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1FF0-F81E-48E4-8B08-955517B0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9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23</cp:revision>
  <cp:lastPrinted>2022-11-02T03:17:00Z</cp:lastPrinted>
  <dcterms:created xsi:type="dcterms:W3CDTF">2022-10-24T02:16:00Z</dcterms:created>
  <dcterms:modified xsi:type="dcterms:W3CDTF">2023-05-11T08:25:00Z</dcterms:modified>
</cp:coreProperties>
</file>